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C3" w:rsidRDefault="00C74AC3" w:rsidP="00C74AC3">
      <w:pPr>
        <w:pStyle w:val="Tekstpodstawowy"/>
        <w:tabs>
          <w:tab w:val="clear" w:pos="-2977"/>
        </w:tabs>
        <w:ind w:right="-284"/>
        <w:rPr>
          <w:b/>
          <w:bCs/>
        </w:rPr>
      </w:pPr>
    </w:p>
    <w:p w:rsidR="00C74AC3" w:rsidRDefault="00C74AC3" w:rsidP="00C74AC3">
      <w:pPr>
        <w:jc w:val="center"/>
        <w:rPr>
          <w:b/>
          <w:sz w:val="28"/>
        </w:rPr>
      </w:pPr>
    </w:p>
    <w:p w:rsidR="00C74AC3" w:rsidRDefault="00C74AC3" w:rsidP="00C74AC3">
      <w:pPr>
        <w:jc w:val="center"/>
      </w:pPr>
      <w:r>
        <w:rPr>
          <w:b/>
          <w:sz w:val="28"/>
        </w:rPr>
        <w:t>OPIS  PRZEDMIOTU  ZAMÓWIENIA</w:t>
      </w:r>
      <w:r>
        <w:t xml:space="preserve">   </w:t>
      </w:r>
    </w:p>
    <w:p w:rsidR="00C74AC3" w:rsidRPr="00F43906" w:rsidRDefault="00C74AC3" w:rsidP="00C74AC3">
      <w:pPr>
        <w:jc w:val="center"/>
        <w:rPr>
          <w:sz w:val="28"/>
        </w:rPr>
      </w:pPr>
      <w:r w:rsidRPr="00F43906">
        <w:rPr>
          <w:bCs/>
          <w:sz w:val="28"/>
          <w:szCs w:val="28"/>
        </w:rPr>
        <w:t>Przedmiotem zamówienia jest:</w:t>
      </w:r>
      <w:r>
        <w:rPr>
          <w:bCs/>
          <w:sz w:val="28"/>
          <w:szCs w:val="28"/>
        </w:rPr>
        <w:t xml:space="preserve"> </w:t>
      </w:r>
      <w:r w:rsidRPr="00F43906">
        <w:rPr>
          <w:sz w:val="28"/>
        </w:rPr>
        <w:t xml:space="preserve">Zakup  i dostawa </w:t>
      </w:r>
      <w:r>
        <w:rPr>
          <w:sz w:val="28"/>
        </w:rPr>
        <w:t>do Z</w:t>
      </w:r>
      <w:r w:rsidRPr="00F43906">
        <w:rPr>
          <w:sz w:val="28"/>
        </w:rPr>
        <w:t>amawiającego pasz  treściwych dla zwierząt gospodarskich.</w:t>
      </w:r>
    </w:p>
    <w:p w:rsidR="00C74AC3" w:rsidRPr="0024673A" w:rsidRDefault="00C74AC3" w:rsidP="00C74AC3">
      <w:pPr>
        <w:rPr>
          <w:sz w:val="28"/>
          <w:szCs w:val="28"/>
        </w:rPr>
      </w:pPr>
      <w:r w:rsidRPr="0024673A">
        <w:rPr>
          <w:sz w:val="28"/>
          <w:szCs w:val="28"/>
        </w:rPr>
        <w:t>1.   CPV:  15710000-8</w:t>
      </w:r>
    </w:p>
    <w:p w:rsidR="00C74AC3" w:rsidRDefault="00C74AC3" w:rsidP="00C74AC3">
      <w:pPr>
        <w:tabs>
          <w:tab w:val="left" w:pos="708"/>
        </w:tabs>
        <w:rPr>
          <w:sz w:val="28"/>
          <w:szCs w:val="28"/>
        </w:rPr>
      </w:pPr>
      <w:r w:rsidRPr="0024673A">
        <w:rPr>
          <w:sz w:val="28"/>
          <w:szCs w:val="28"/>
        </w:rPr>
        <w:t xml:space="preserve">2. </w:t>
      </w:r>
      <w:r>
        <w:rPr>
          <w:sz w:val="28"/>
          <w:szCs w:val="28"/>
        </w:rPr>
        <w:t>Zamówienie   1</w:t>
      </w:r>
      <w:r w:rsidRPr="0099278F">
        <w:rPr>
          <w:sz w:val="28"/>
          <w:szCs w:val="28"/>
        </w:rPr>
        <w:t>-częściowe</w:t>
      </w:r>
      <w:r w:rsidRPr="0024673A">
        <w:rPr>
          <w:sz w:val="28"/>
          <w:szCs w:val="28"/>
        </w:rPr>
        <w:t>.</w:t>
      </w:r>
    </w:p>
    <w:p w:rsidR="00C74AC3" w:rsidRDefault="00C74AC3" w:rsidP="00C74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Dowóz do zamawiającego </w:t>
      </w:r>
      <w:r w:rsidR="00D42A2C">
        <w:rPr>
          <w:sz w:val="28"/>
          <w:szCs w:val="28"/>
        </w:rPr>
        <w:t>– na koszt Dostawcy</w:t>
      </w:r>
      <w:r w:rsidRPr="002C1B25">
        <w:rPr>
          <w:sz w:val="28"/>
          <w:szCs w:val="28"/>
        </w:rPr>
        <w:t xml:space="preserve"> </w:t>
      </w:r>
      <w:r>
        <w:t xml:space="preserve">do Gospodarstwa w Kosowie </w:t>
      </w:r>
      <w:r w:rsidR="008C4C84">
        <w:t>i Jastrzębcu</w:t>
      </w:r>
      <w:r w:rsidR="00D42A2C">
        <w:t xml:space="preserve"> </w:t>
      </w:r>
      <w:r>
        <w:t>w godz. 7.00- 15.00 po telefonicznym lub elektronicznym ustaleniu w ciągu 7 dni</w:t>
      </w:r>
      <w:r w:rsidR="008C4C84">
        <w:t>.</w:t>
      </w:r>
    </w:p>
    <w:p w:rsidR="00C74AC3" w:rsidRDefault="00C74AC3" w:rsidP="00C74AC3">
      <w:pPr>
        <w:tabs>
          <w:tab w:val="left" w:pos="708"/>
        </w:tabs>
        <w:rPr>
          <w:sz w:val="28"/>
          <w:szCs w:val="28"/>
        </w:rPr>
      </w:pPr>
    </w:p>
    <w:tbl>
      <w:tblPr>
        <w:tblW w:w="8506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499"/>
        <w:gridCol w:w="1124"/>
        <w:gridCol w:w="2108"/>
      </w:tblGrid>
      <w:tr w:rsidR="00BA1C68" w:rsidTr="00BA1C68">
        <w:trPr>
          <w:trHeight w:val="398"/>
        </w:trPr>
        <w:tc>
          <w:tcPr>
            <w:tcW w:w="775" w:type="dxa"/>
          </w:tcPr>
          <w:p w:rsidR="00BA1C68" w:rsidRPr="0004629D" w:rsidRDefault="00BA1C68" w:rsidP="00D21327">
            <w:pPr>
              <w:snapToGrid w:val="0"/>
              <w:rPr>
                <w:b/>
                <w:szCs w:val="22"/>
              </w:rPr>
            </w:pPr>
            <w:r w:rsidRPr="0004629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499" w:type="dxa"/>
          </w:tcPr>
          <w:p w:rsidR="00BA1C68" w:rsidRPr="0004629D" w:rsidRDefault="00BA1C68" w:rsidP="00D21327">
            <w:pPr>
              <w:snapToGrid w:val="0"/>
              <w:rPr>
                <w:b/>
                <w:szCs w:val="22"/>
              </w:rPr>
            </w:pPr>
            <w:r w:rsidRPr="0004629D">
              <w:rPr>
                <w:b/>
                <w:sz w:val="22"/>
                <w:szCs w:val="22"/>
              </w:rPr>
              <w:t>Asortyment</w:t>
            </w:r>
          </w:p>
        </w:tc>
        <w:tc>
          <w:tcPr>
            <w:tcW w:w="1124" w:type="dxa"/>
          </w:tcPr>
          <w:p w:rsidR="00BA1C68" w:rsidRPr="0004629D" w:rsidRDefault="00BA1C68" w:rsidP="00D21327">
            <w:pPr>
              <w:snapToGrid w:val="0"/>
              <w:jc w:val="center"/>
              <w:rPr>
                <w:b/>
                <w:szCs w:val="22"/>
              </w:rPr>
            </w:pPr>
            <w:r w:rsidRPr="0004629D">
              <w:rPr>
                <w:b/>
                <w:sz w:val="22"/>
                <w:szCs w:val="22"/>
              </w:rPr>
              <w:t>Ilość (t)</w:t>
            </w:r>
          </w:p>
        </w:tc>
        <w:tc>
          <w:tcPr>
            <w:tcW w:w="2108" w:type="dxa"/>
          </w:tcPr>
          <w:p w:rsidR="00BA1C68" w:rsidRPr="00C87E45" w:rsidRDefault="00BA1C68" w:rsidP="00D2132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629D">
              <w:rPr>
                <w:b/>
                <w:sz w:val="20"/>
              </w:rPr>
              <w:t>Minimalna ilość  zamó</w:t>
            </w:r>
            <w:r>
              <w:rPr>
                <w:b/>
                <w:sz w:val="20"/>
              </w:rPr>
              <w:t>wienia cząs</w:t>
            </w:r>
            <w:r w:rsidRPr="0004629D">
              <w:rPr>
                <w:b/>
                <w:sz w:val="20"/>
              </w:rPr>
              <w:t>tkowego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BA1C68" w:rsidRPr="00644108" w:rsidTr="00BA1C68">
        <w:trPr>
          <w:trHeight w:val="2662"/>
        </w:trPr>
        <w:tc>
          <w:tcPr>
            <w:tcW w:w="775" w:type="dxa"/>
          </w:tcPr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  <w:r w:rsidRPr="00875242">
              <w:rPr>
                <w:sz w:val="28"/>
                <w:szCs w:val="28"/>
              </w:rPr>
              <w:t>1.</w:t>
            </w:r>
          </w:p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BA1C68" w:rsidRPr="00465EC1" w:rsidRDefault="00BA1C68" w:rsidP="00D21327">
            <w:pPr>
              <w:snapToGrid w:val="0"/>
              <w:rPr>
                <w:sz w:val="20"/>
              </w:rPr>
            </w:pPr>
          </w:p>
          <w:p w:rsidR="00BA1C68" w:rsidRPr="00465EC1" w:rsidRDefault="00BA1C68" w:rsidP="00D21327">
            <w:pPr>
              <w:rPr>
                <w:sz w:val="28"/>
                <w:szCs w:val="28"/>
              </w:rPr>
            </w:pPr>
            <w:r w:rsidRPr="00465EC1">
              <w:rPr>
                <w:sz w:val="28"/>
                <w:szCs w:val="28"/>
              </w:rPr>
              <w:t xml:space="preserve">Mieszanka dla przepiórek </w:t>
            </w:r>
          </w:p>
          <w:p w:rsidR="00BA1C68" w:rsidRPr="00465EC1" w:rsidRDefault="00BA1C68" w:rsidP="00D21327">
            <w:pPr>
              <w:rPr>
                <w:szCs w:val="24"/>
              </w:rPr>
            </w:pPr>
            <w:r w:rsidRPr="00465EC1">
              <w:rPr>
                <w:sz w:val="28"/>
                <w:szCs w:val="28"/>
              </w:rPr>
              <w:t xml:space="preserve"> - mielona </w:t>
            </w:r>
            <w:r w:rsidRPr="00465EC1">
              <w:rPr>
                <w:szCs w:val="24"/>
              </w:rPr>
              <w:t>(dla młodzieży)</w:t>
            </w:r>
          </w:p>
          <w:p w:rsidR="00BA1C68" w:rsidRPr="00465EC1" w:rsidRDefault="00BA1C68" w:rsidP="00D21327">
            <w:pPr>
              <w:rPr>
                <w:sz w:val="28"/>
                <w:szCs w:val="28"/>
              </w:rPr>
            </w:pPr>
            <w:r w:rsidRPr="00465EC1">
              <w:rPr>
                <w:sz w:val="28"/>
                <w:szCs w:val="28"/>
              </w:rPr>
              <w:t xml:space="preserve"> - kruszonka </w:t>
            </w:r>
            <w:r w:rsidRPr="00465EC1">
              <w:rPr>
                <w:szCs w:val="24"/>
              </w:rPr>
              <w:t>(dla niosek)</w:t>
            </w:r>
          </w:p>
          <w:p w:rsidR="00BA1C68" w:rsidRPr="00465EC1" w:rsidRDefault="00BA1C68" w:rsidP="00D21327">
            <w:r w:rsidRPr="00465EC1">
              <w:t xml:space="preserve">Skład  obu form:    </w:t>
            </w:r>
          </w:p>
          <w:p w:rsidR="00BA1C68" w:rsidRPr="00465EC1" w:rsidRDefault="00BA1C68" w:rsidP="00D21327">
            <w:pPr>
              <w:rPr>
                <w:sz w:val="20"/>
              </w:rPr>
            </w:pPr>
            <w:r w:rsidRPr="00465EC1">
              <w:t xml:space="preserve">       nie mniej niż:</w:t>
            </w:r>
          </w:p>
          <w:p w:rsidR="00BA1C68" w:rsidRPr="00465EC1" w:rsidRDefault="00BA1C68" w:rsidP="00D21327">
            <w:r w:rsidRPr="00465EC1">
              <w:t xml:space="preserve">   Białko – </w:t>
            </w:r>
            <w:r>
              <w:t xml:space="preserve">16 - </w:t>
            </w:r>
            <w:r w:rsidRPr="00465EC1">
              <w:t>18,0 %</w:t>
            </w:r>
          </w:p>
          <w:p w:rsidR="00BA1C68" w:rsidRPr="00465EC1" w:rsidRDefault="00BA1C68" w:rsidP="00D21327">
            <w:r w:rsidRPr="00465EC1">
              <w:t xml:space="preserve">   Włókno – max.- 4,0 %</w:t>
            </w:r>
          </w:p>
          <w:p w:rsidR="00BA1C68" w:rsidRPr="00465EC1" w:rsidRDefault="00BA1C68" w:rsidP="00D21327">
            <w:r w:rsidRPr="00465EC1">
              <w:t xml:space="preserve">   Aminokwasy egzogenne</w:t>
            </w:r>
          </w:p>
          <w:p w:rsidR="00BA1C68" w:rsidRPr="00465EC1" w:rsidRDefault="00BA1C68" w:rsidP="00D21327">
            <w:r w:rsidRPr="00465EC1">
              <w:t xml:space="preserve">   Makro- i mikroelementy</w:t>
            </w:r>
          </w:p>
          <w:p w:rsidR="00BA1C68" w:rsidRPr="00465EC1" w:rsidRDefault="00BA1C68" w:rsidP="00D21327">
            <w:pPr>
              <w:snapToGrid w:val="0"/>
            </w:pPr>
          </w:p>
        </w:tc>
        <w:tc>
          <w:tcPr>
            <w:tcW w:w="1124" w:type="dxa"/>
          </w:tcPr>
          <w:p w:rsidR="00BA1C68" w:rsidRPr="00875242" w:rsidRDefault="00BA1C68" w:rsidP="00D21327">
            <w:pPr>
              <w:jc w:val="center"/>
              <w:rPr>
                <w:sz w:val="28"/>
                <w:szCs w:val="28"/>
              </w:rPr>
            </w:pPr>
          </w:p>
          <w:p w:rsidR="00BA1C68" w:rsidRDefault="00BA1C68" w:rsidP="00D21327">
            <w:pPr>
              <w:jc w:val="center"/>
              <w:rPr>
                <w:sz w:val="28"/>
                <w:szCs w:val="28"/>
              </w:rPr>
            </w:pPr>
          </w:p>
          <w:p w:rsidR="00BA1C68" w:rsidRPr="00875242" w:rsidRDefault="00BA1C68" w:rsidP="00D2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5242">
              <w:rPr>
                <w:sz w:val="28"/>
                <w:szCs w:val="28"/>
              </w:rPr>
              <w:t>,0</w:t>
            </w:r>
          </w:p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75242">
              <w:rPr>
                <w:sz w:val="28"/>
                <w:szCs w:val="28"/>
              </w:rPr>
              <w:t>,0</w:t>
            </w:r>
          </w:p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BA1C68" w:rsidRDefault="00BA1C68" w:rsidP="00D21327">
            <w:pPr>
              <w:jc w:val="center"/>
              <w:rPr>
                <w:sz w:val="28"/>
                <w:szCs w:val="28"/>
              </w:rPr>
            </w:pPr>
          </w:p>
          <w:p w:rsidR="00BA1C68" w:rsidRDefault="00BA1C68" w:rsidP="00D21327">
            <w:pPr>
              <w:jc w:val="center"/>
              <w:rPr>
                <w:sz w:val="28"/>
                <w:szCs w:val="28"/>
              </w:rPr>
            </w:pPr>
          </w:p>
          <w:p w:rsidR="00BA1C68" w:rsidRPr="00875242" w:rsidRDefault="00BA1C68" w:rsidP="00D2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Wg uzgodnień telefonicznych i mailowych</w:t>
            </w:r>
          </w:p>
        </w:tc>
      </w:tr>
      <w:tr w:rsidR="00BA1C68" w:rsidRPr="00644108" w:rsidTr="00BA1C68">
        <w:trPr>
          <w:trHeight w:val="831"/>
        </w:trPr>
        <w:tc>
          <w:tcPr>
            <w:tcW w:w="775" w:type="dxa"/>
          </w:tcPr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5242">
              <w:rPr>
                <w:sz w:val="28"/>
                <w:szCs w:val="28"/>
              </w:rPr>
              <w:t>.</w:t>
            </w:r>
          </w:p>
        </w:tc>
        <w:tc>
          <w:tcPr>
            <w:tcW w:w="4499" w:type="dxa"/>
          </w:tcPr>
          <w:p w:rsidR="00BA1C68" w:rsidRPr="00465EC1" w:rsidRDefault="00BA1C68" w:rsidP="00D21327">
            <w:pPr>
              <w:rPr>
                <w:sz w:val="28"/>
                <w:szCs w:val="28"/>
              </w:rPr>
            </w:pPr>
            <w:r w:rsidRPr="00465EC1">
              <w:rPr>
                <w:sz w:val="28"/>
                <w:szCs w:val="28"/>
              </w:rPr>
              <w:t>Śruta sojowa</w:t>
            </w:r>
          </w:p>
          <w:p w:rsidR="00BA1C68" w:rsidRPr="00465EC1" w:rsidRDefault="00BA1C68" w:rsidP="00D21327">
            <w:r w:rsidRPr="00465EC1">
              <w:t>Zawartość białka  min.42 %</w:t>
            </w:r>
          </w:p>
          <w:p w:rsidR="00BA1C68" w:rsidRPr="00465EC1" w:rsidRDefault="00BA1C68" w:rsidP="00D21327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875242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875242">
              <w:rPr>
                <w:sz w:val="28"/>
                <w:szCs w:val="28"/>
              </w:rPr>
              <w:t>,0</w:t>
            </w:r>
          </w:p>
        </w:tc>
        <w:tc>
          <w:tcPr>
            <w:tcW w:w="2108" w:type="dxa"/>
          </w:tcPr>
          <w:p w:rsidR="00BA1C68" w:rsidRPr="00875242" w:rsidRDefault="00BA1C68" w:rsidP="00D213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Wg uzgodnień telefonicznych i mailowych</w:t>
            </w:r>
          </w:p>
        </w:tc>
      </w:tr>
      <w:tr w:rsidR="00BA1C68" w:rsidRPr="004B5EED" w:rsidTr="00BA1C68">
        <w:trPr>
          <w:trHeight w:val="1013"/>
        </w:trPr>
        <w:tc>
          <w:tcPr>
            <w:tcW w:w="775" w:type="dxa"/>
          </w:tcPr>
          <w:p w:rsidR="00BA1C68" w:rsidRPr="004B5EED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B5EED">
              <w:rPr>
                <w:sz w:val="28"/>
                <w:szCs w:val="28"/>
              </w:rPr>
              <w:t>.</w:t>
            </w:r>
          </w:p>
        </w:tc>
        <w:tc>
          <w:tcPr>
            <w:tcW w:w="4499" w:type="dxa"/>
          </w:tcPr>
          <w:p w:rsidR="00BA1C68" w:rsidRPr="00465EC1" w:rsidRDefault="00BA1C68" w:rsidP="00D21327">
            <w:pPr>
              <w:rPr>
                <w:sz w:val="28"/>
                <w:szCs w:val="28"/>
              </w:rPr>
            </w:pPr>
            <w:r w:rsidRPr="00465EC1">
              <w:rPr>
                <w:sz w:val="28"/>
                <w:szCs w:val="28"/>
              </w:rPr>
              <w:t>Granulat dla królików</w:t>
            </w:r>
          </w:p>
          <w:p w:rsidR="00BA1C68" w:rsidRPr="00465EC1" w:rsidRDefault="00BA1C68" w:rsidP="00D21327">
            <w:pPr>
              <w:rPr>
                <w:sz w:val="20"/>
              </w:rPr>
            </w:pPr>
            <w:r w:rsidRPr="00465EC1">
              <w:t>Skład nie mniej niż:</w:t>
            </w:r>
          </w:p>
          <w:p w:rsidR="00BA1C68" w:rsidRPr="00465EC1" w:rsidRDefault="00BA1C68" w:rsidP="00D21327">
            <w:r w:rsidRPr="00465EC1">
              <w:t xml:space="preserve">  Białko ogólne     – </w:t>
            </w:r>
            <w:r>
              <w:t xml:space="preserve"> 16 - </w:t>
            </w:r>
            <w:r w:rsidRPr="00465EC1">
              <w:t xml:space="preserve">18 %                                         </w:t>
            </w:r>
          </w:p>
          <w:p w:rsidR="00BA1C68" w:rsidRPr="00465EC1" w:rsidRDefault="00BA1C68" w:rsidP="00D21327">
            <w:r w:rsidRPr="00465EC1">
              <w:t>Tłuszcz surowy   – 3 - 6 %</w:t>
            </w:r>
          </w:p>
          <w:p w:rsidR="00BA1C68" w:rsidRPr="00465EC1" w:rsidRDefault="00BA1C68" w:rsidP="00D21327">
            <w:r>
              <w:t xml:space="preserve"> Włókno surowe  </w:t>
            </w:r>
            <w:r w:rsidRPr="00465EC1">
              <w:t>–</w:t>
            </w:r>
            <w:r>
              <w:t xml:space="preserve"> pow.</w:t>
            </w:r>
            <w:r w:rsidRPr="00465EC1">
              <w:t xml:space="preserve"> 7%</w:t>
            </w:r>
          </w:p>
          <w:p w:rsidR="00BA1C68" w:rsidRPr="00465EC1" w:rsidRDefault="00BA1C68" w:rsidP="00D21327">
            <w:r w:rsidRPr="00465EC1">
              <w:t>Popiół surowy - do  6 – 7 %</w:t>
            </w:r>
          </w:p>
          <w:p w:rsidR="00BA1C68" w:rsidRPr="00465EC1" w:rsidRDefault="00BA1C68" w:rsidP="00D21327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BA1C68" w:rsidRPr="004B5EED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4B5EED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4B5EED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B5EED">
              <w:rPr>
                <w:sz w:val="28"/>
                <w:szCs w:val="28"/>
              </w:rPr>
              <w:t>,0</w:t>
            </w:r>
          </w:p>
        </w:tc>
        <w:tc>
          <w:tcPr>
            <w:tcW w:w="2108" w:type="dxa"/>
          </w:tcPr>
          <w:p w:rsidR="00BA1C68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4B5EED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Wg uzgodnień telefonicznych i mailowych</w:t>
            </w:r>
          </w:p>
        </w:tc>
      </w:tr>
      <w:tr w:rsidR="00BA1C68" w:rsidRPr="004B5EED" w:rsidTr="00BA1C68">
        <w:trPr>
          <w:trHeight w:val="1012"/>
        </w:trPr>
        <w:tc>
          <w:tcPr>
            <w:tcW w:w="775" w:type="dxa"/>
          </w:tcPr>
          <w:p w:rsidR="00BA1C68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99" w:type="dxa"/>
          </w:tcPr>
          <w:p w:rsidR="00BA1C68" w:rsidRPr="00465EC1" w:rsidRDefault="00BA1C68" w:rsidP="00D2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Otręby pszenne</w:t>
            </w:r>
          </w:p>
        </w:tc>
        <w:tc>
          <w:tcPr>
            <w:tcW w:w="1124" w:type="dxa"/>
          </w:tcPr>
          <w:p w:rsidR="00BA1C68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1C68" w:rsidRPr="004B5EED" w:rsidRDefault="00BA1C68" w:rsidP="00D213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108" w:type="dxa"/>
          </w:tcPr>
          <w:p w:rsidR="00BA1C68" w:rsidRDefault="00BA1C68" w:rsidP="00D213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Wg uzgodnień telefonicznych i mailowych</w:t>
            </w:r>
          </w:p>
        </w:tc>
      </w:tr>
    </w:tbl>
    <w:p w:rsidR="00C74AC3" w:rsidRDefault="00C74AC3" w:rsidP="00C74AC3">
      <w:pPr>
        <w:tabs>
          <w:tab w:val="left" w:pos="708"/>
        </w:tabs>
        <w:jc w:val="both"/>
        <w:rPr>
          <w:b/>
        </w:rPr>
      </w:pPr>
    </w:p>
    <w:p w:rsidR="00C74AC3" w:rsidRDefault="008C4C84" w:rsidP="00C74AC3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Zamawiający może zmniejszyć</w:t>
      </w:r>
      <w:r w:rsidR="00C74AC3">
        <w:rPr>
          <w:sz w:val="28"/>
          <w:szCs w:val="28"/>
        </w:rPr>
        <w:t xml:space="preserve"> ilo</w:t>
      </w:r>
      <w:r>
        <w:rPr>
          <w:sz w:val="28"/>
          <w:szCs w:val="28"/>
        </w:rPr>
        <w:t>ść paszy w zależności od potrzeb do doświadczeń i zaleceń żywieniowca.</w:t>
      </w:r>
    </w:p>
    <w:p w:rsidR="00C74AC3" w:rsidRPr="000B0C44" w:rsidRDefault="00C74AC3" w:rsidP="00C74AC3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Termin w</w:t>
      </w:r>
      <w:r w:rsidR="00901FB4">
        <w:rPr>
          <w:sz w:val="28"/>
          <w:szCs w:val="28"/>
        </w:rPr>
        <w:t>ykonania</w:t>
      </w:r>
      <w:r w:rsidR="009A14CC">
        <w:rPr>
          <w:sz w:val="28"/>
          <w:szCs w:val="28"/>
        </w:rPr>
        <w:t xml:space="preserve"> umowy sukcesywnie</w:t>
      </w:r>
      <w:r w:rsidR="007F061A">
        <w:rPr>
          <w:sz w:val="28"/>
          <w:szCs w:val="28"/>
        </w:rPr>
        <w:t xml:space="preserve"> – przez 12 miesięcy od dnia podpisani umowy</w:t>
      </w:r>
    </w:p>
    <w:p w:rsidR="00361663" w:rsidRDefault="00C2619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42A2C" w:rsidRPr="00D42A2C">
        <w:rPr>
          <w:sz w:val="28"/>
          <w:szCs w:val="28"/>
        </w:rPr>
        <w:t xml:space="preserve">. </w:t>
      </w:r>
      <w:r w:rsidR="00D42A2C">
        <w:rPr>
          <w:sz w:val="28"/>
          <w:szCs w:val="28"/>
        </w:rPr>
        <w:t xml:space="preserve">Termin płatności 14 dni od dostawy potwierdzonej protokołem odbioru </w:t>
      </w:r>
      <w:r>
        <w:rPr>
          <w:sz w:val="28"/>
          <w:szCs w:val="28"/>
        </w:rPr>
        <w:t xml:space="preserve">        </w:t>
      </w:r>
      <w:r w:rsidR="00D42A2C">
        <w:rPr>
          <w:sz w:val="28"/>
          <w:szCs w:val="28"/>
        </w:rPr>
        <w:t>dostawy podpisanym przez obie strony i przedłożeniu faktury</w:t>
      </w:r>
    </w:p>
    <w:p w:rsidR="00D42A2C" w:rsidRDefault="00C2619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42A2C">
        <w:rPr>
          <w:sz w:val="28"/>
          <w:szCs w:val="28"/>
        </w:rPr>
        <w:t>. Rozładunek Zamawiającego</w:t>
      </w:r>
    </w:p>
    <w:p w:rsidR="00D42A2C" w:rsidRPr="00D42A2C" w:rsidRDefault="00C2619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D42A2C">
        <w:rPr>
          <w:sz w:val="28"/>
          <w:szCs w:val="28"/>
        </w:rPr>
        <w:t>. Kryteria oceny: cena i termin dostawy</w:t>
      </w:r>
      <w:bookmarkStart w:id="0" w:name="_GoBack"/>
      <w:bookmarkEnd w:id="0"/>
    </w:p>
    <w:sectPr w:rsidR="00D42A2C" w:rsidRPr="00D42A2C" w:rsidSect="00BD6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C3"/>
    <w:rsid w:val="00361663"/>
    <w:rsid w:val="007F061A"/>
    <w:rsid w:val="008C4C84"/>
    <w:rsid w:val="00901FB4"/>
    <w:rsid w:val="009A14CC"/>
    <w:rsid w:val="00BA1C68"/>
    <w:rsid w:val="00C26196"/>
    <w:rsid w:val="00C74AC3"/>
    <w:rsid w:val="00D4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944A"/>
  <w15:chartTrackingRefBased/>
  <w15:docId w15:val="{F4AC5FD0-99A5-490F-87D8-F184C1C3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A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74AC3"/>
    <w:pPr>
      <w:tabs>
        <w:tab w:val="left" w:pos="-2977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4A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A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A2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dkaluzna</dc:creator>
  <cp:keywords/>
  <dc:description/>
  <cp:lastModifiedBy>Milewski Marcin</cp:lastModifiedBy>
  <cp:revision>4</cp:revision>
  <cp:lastPrinted>2017-03-02T08:52:00Z</cp:lastPrinted>
  <dcterms:created xsi:type="dcterms:W3CDTF">2017-03-02T08:58:00Z</dcterms:created>
  <dcterms:modified xsi:type="dcterms:W3CDTF">2018-04-05T08:58:00Z</dcterms:modified>
</cp:coreProperties>
</file>