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A69C7" w14:textId="32406161" w:rsidR="00895D28" w:rsidRDefault="00895D28" w:rsidP="00895D28">
      <w:pPr>
        <w:tabs>
          <w:tab w:val="num" w:pos="888"/>
          <w:tab w:val="center" w:pos="4535"/>
          <w:tab w:val="left" w:pos="796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asortymentowo-cenowy</w:t>
      </w:r>
    </w:p>
    <w:p w14:paraId="6AE48E9E" w14:textId="77777777" w:rsidR="00422F61" w:rsidRDefault="00422F61" w:rsidP="00895D28">
      <w:pPr>
        <w:tabs>
          <w:tab w:val="num" w:pos="888"/>
          <w:tab w:val="center" w:pos="4535"/>
          <w:tab w:val="left" w:pos="796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0243" w:type="dxa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3543"/>
        <w:gridCol w:w="851"/>
        <w:gridCol w:w="992"/>
        <w:gridCol w:w="1134"/>
        <w:gridCol w:w="818"/>
        <w:gridCol w:w="1167"/>
        <w:gridCol w:w="1243"/>
      </w:tblGrid>
      <w:tr w:rsidR="000F5BCC" w:rsidRPr="00425C8C" w14:paraId="7FFB6556" w14:textId="77777777" w:rsidTr="00195AD6">
        <w:trPr>
          <w:jc w:val="center"/>
        </w:trPr>
        <w:tc>
          <w:tcPr>
            <w:tcW w:w="495" w:type="dxa"/>
          </w:tcPr>
          <w:p w14:paraId="25CB791B" w14:textId="77777777" w:rsidR="000F5BCC" w:rsidRPr="00425C8C" w:rsidRDefault="000F5BCC" w:rsidP="00195AD6">
            <w:pPr>
              <w:jc w:val="center"/>
              <w:rPr>
                <w:b/>
                <w:sz w:val="20"/>
              </w:rPr>
            </w:pPr>
            <w:proofErr w:type="spellStart"/>
            <w:r w:rsidRPr="00425C8C"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3543" w:type="dxa"/>
          </w:tcPr>
          <w:p w14:paraId="09F1BE67" w14:textId="77777777" w:rsidR="000F5BCC" w:rsidRPr="00425C8C" w:rsidRDefault="000F5BCC" w:rsidP="00195AD6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Nazwa</w:t>
            </w:r>
          </w:p>
        </w:tc>
        <w:tc>
          <w:tcPr>
            <w:tcW w:w="851" w:type="dxa"/>
          </w:tcPr>
          <w:p w14:paraId="1A2234BC" w14:textId="77777777" w:rsidR="000F5BCC" w:rsidRPr="00425C8C" w:rsidRDefault="000F5BCC" w:rsidP="00195AD6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Ilość</w:t>
            </w:r>
          </w:p>
        </w:tc>
        <w:tc>
          <w:tcPr>
            <w:tcW w:w="992" w:type="dxa"/>
          </w:tcPr>
          <w:p w14:paraId="2D4DD66E" w14:textId="77777777" w:rsidR="000F5BCC" w:rsidRPr="00425C8C" w:rsidRDefault="000F5BCC" w:rsidP="00195AD6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Kwota netto t/kg</w:t>
            </w:r>
          </w:p>
        </w:tc>
        <w:tc>
          <w:tcPr>
            <w:tcW w:w="1134" w:type="dxa"/>
          </w:tcPr>
          <w:p w14:paraId="1E281467" w14:textId="77777777" w:rsidR="000F5BCC" w:rsidRPr="00425C8C" w:rsidRDefault="000F5BCC" w:rsidP="00195AD6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Wartość netto</w:t>
            </w:r>
          </w:p>
        </w:tc>
        <w:tc>
          <w:tcPr>
            <w:tcW w:w="818" w:type="dxa"/>
          </w:tcPr>
          <w:p w14:paraId="02A3701D" w14:textId="77777777" w:rsidR="000F5BCC" w:rsidRPr="00425C8C" w:rsidRDefault="000F5BCC" w:rsidP="00195AD6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VAT %</w:t>
            </w:r>
          </w:p>
        </w:tc>
        <w:tc>
          <w:tcPr>
            <w:tcW w:w="1167" w:type="dxa"/>
          </w:tcPr>
          <w:p w14:paraId="5310C0F5" w14:textId="77777777" w:rsidR="000F5BCC" w:rsidRPr="00425C8C" w:rsidRDefault="000F5BCC" w:rsidP="00195AD6">
            <w:pPr>
              <w:jc w:val="center"/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Kwota VAT</w:t>
            </w:r>
          </w:p>
        </w:tc>
        <w:tc>
          <w:tcPr>
            <w:tcW w:w="1243" w:type="dxa"/>
          </w:tcPr>
          <w:p w14:paraId="44C7483B" w14:textId="77777777" w:rsidR="000F5BCC" w:rsidRPr="00425C8C" w:rsidRDefault="000F5BCC" w:rsidP="00195AD6">
            <w:pPr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 xml:space="preserve">Wartość </w:t>
            </w:r>
          </w:p>
          <w:p w14:paraId="2C2AC605" w14:textId="77777777" w:rsidR="000F5BCC" w:rsidRPr="00425C8C" w:rsidRDefault="000F5BCC" w:rsidP="00195AD6">
            <w:pPr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brutto</w:t>
            </w:r>
          </w:p>
        </w:tc>
      </w:tr>
      <w:tr w:rsidR="000F5BCC" w:rsidRPr="00425C8C" w14:paraId="39D7A5DB" w14:textId="77777777" w:rsidTr="00195AD6">
        <w:trPr>
          <w:trHeight w:val="381"/>
          <w:jc w:val="center"/>
        </w:trPr>
        <w:tc>
          <w:tcPr>
            <w:tcW w:w="10243" w:type="dxa"/>
            <w:gridSpan w:val="8"/>
            <w:shd w:val="clear" w:color="auto" w:fill="F2F2F2" w:themeFill="background1" w:themeFillShade="F2"/>
          </w:tcPr>
          <w:p w14:paraId="6A6B84EF" w14:textId="77777777" w:rsidR="000F5BCC" w:rsidRPr="00425C8C" w:rsidRDefault="000F5BCC" w:rsidP="00195AD6">
            <w:pPr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CZĘŚĆ I</w:t>
            </w:r>
          </w:p>
        </w:tc>
      </w:tr>
      <w:tr w:rsidR="000F5BCC" w:rsidRPr="00425C8C" w14:paraId="77C805AC" w14:textId="77777777" w:rsidTr="00195AD6">
        <w:trPr>
          <w:jc w:val="center"/>
        </w:trPr>
        <w:tc>
          <w:tcPr>
            <w:tcW w:w="495" w:type="dxa"/>
          </w:tcPr>
          <w:p w14:paraId="2102A504" w14:textId="77777777" w:rsidR="000F5BCC" w:rsidRPr="00425C8C" w:rsidRDefault="000F5BCC" w:rsidP="00195AD6">
            <w:pPr>
              <w:rPr>
                <w:sz w:val="20"/>
              </w:rPr>
            </w:pPr>
            <w:r w:rsidRPr="00425C8C">
              <w:rPr>
                <w:sz w:val="20"/>
              </w:rPr>
              <w:t>1.</w:t>
            </w:r>
          </w:p>
        </w:tc>
        <w:tc>
          <w:tcPr>
            <w:tcW w:w="3543" w:type="dxa"/>
            <w:vAlign w:val="center"/>
          </w:tcPr>
          <w:p w14:paraId="7D8157DA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Mieszanka paszowa uzupełniająca witaminowo- mineralna </w:t>
            </w: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 xml:space="preserve">dla krów wysokomlecznych zawierająca w 1 kg produktu: </w:t>
            </w:r>
          </w:p>
          <w:p w14:paraId="66143862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Wapń- 135-160 g</w:t>
            </w:r>
          </w:p>
          <w:p w14:paraId="30C400E9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Fosfor – 40-50 g</w:t>
            </w:r>
          </w:p>
          <w:p w14:paraId="6A63C767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Magnez -50-60 g</w:t>
            </w:r>
          </w:p>
          <w:p w14:paraId="10E5B5AE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Sód – 60-80 g</w:t>
            </w:r>
          </w:p>
          <w:p w14:paraId="57777FF8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Żelazo -500 mg</w:t>
            </w:r>
          </w:p>
          <w:p w14:paraId="1E7529EF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 xml:space="preserve">Cynk – 9000-10000 mg w tym 50% formy </w:t>
            </w:r>
            <w:proofErr w:type="spellStart"/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chelatowe</w:t>
            </w:r>
            <w:proofErr w:type="spellEnd"/>
          </w:p>
          <w:p w14:paraId="0FD66B54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 xml:space="preserve">Mangan – 5000 – 7000 mg w tym 50 % formy </w:t>
            </w:r>
            <w:proofErr w:type="spellStart"/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chelatowe</w:t>
            </w:r>
            <w:proofErr w:type="spellEnd"/>
          </w:p>
          <w:p w14:paraId="2FE01D27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Miedź – 1000 -1200  mg</w:t>
            </w:r>
          </w:p>
          <w:p w14:paraId="43CB3E61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Jod – 110 -120 mg</w:t>
            </w:r>
          </w:p>
          <w:p w14:paraId="6724E794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Selen – 50-60 mg w tym 50% selen organiczny</w:t>
            </w:r>
          </w:p>
          <w:p w14:paraId="0DD4F887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Kobalt – 30-40 mg</w:t>
            </w:r>
          </w:p>
          <w:p w14:paraId="3E4F0BC4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Witamina A -1000000-1200000 j.m.</w:t>
            </w:r>
          </w:p>
          <w:p w14:paraId="798324EF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Witamina D</w:t>
            </w: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vertAlign w:val="subscript"/>
                <w:lang w:eastAsia="pl-PL"/>
              </w:rPr>
              <w:t>3</w:t>
            </w: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 xml:space="preserve">  - 120000 – 125000 j.m.</w:t>
            </w:r>
          </w:p>
          <w:p w14:paraId="372CD0A6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Witamina E – 5000 j.m.</w:t>
            </w:r>
          </w:p>
          <w:p w14:paraId="4D4D3277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Witamina B1 – 80 – 100 mg</w:t>
            </w:r>
          </w:p>
          <w:p w14:paraId="2595E7FB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Witamina B2 – 60 – 70 mg</w:t>
            </w:r>
          </w:p>
          <w:p w14:paraId="02F15F7B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Witamina B6 – 40 – 50 mg</w:t>
            </w:r>
          </w:p>
          <w:p w14:paraId="00E89641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Witamina B12 – 400 – 500 mg</w:t>
            </w:r>
          </w:p>
          <w:p w14:paraId="75D8E14D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 xml:space="preserve">Biotyna - 100000 – 120000 </w:t>
            </w:r>
            <w:proofErr w:type="spellStart"/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mcg</w:t>
            </w:r>
            <w:proofErr w:type="spellEnd"/>
          </w:p>
          <w:p w14:paraId="1C4845D3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Niacyna – 5000 – 7000 mg</w:t>
            </w:r>
          </w:p>
          <w:p w14:paraId="1BAB63E1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proofErr w:type="spellStart"/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Pantotenian</w:t>
            </w:r>
            <w:proofErr w:type="spellEnd"/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 xml:space="preserve"> wapnia  - 100 -150 mg</w:t>
            </w:r>
          </w:p>
          <w:p w14:paraId="1923795F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Kwas foliowy – 30-40 mg</w:t>
            </w:r>
          </w:p>
          <w:p w14:paraId="00F3E1B2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 xml:space="preserve">B-karoten – 100000-120000 </w:t>
            </w:r>
            <w:proofErr w:type="spellStart"/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>mcg</w:t>
            </w:r>
            <w:proofErr w:type="spellEnd"/>
          </w:p>
        </w:tc>
        <w:tc>
          <w:tcPr>
            <w:tcW w:w="851" w:type="dxa"/>
            <w:vAlign w:val="center"/>
          </w:tcPr>
          <w:p w14:paraId="27261546" w14:textId="1E001A4A" w:rsidR="000F5BCC" w:rsidRPr="0069078F" w:rsidRDefault="000F5BCC" w:rsidP="00195AD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6</w:t>
            </w: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 t</w:t>
            </w:r>
          </w:p>
        </w:tc>
        <w:tc>
          <w:tcPr>
            <w:tcW w:w="992" w:type="dxa"/>
          </w:tcPr>
          <w:p w14:paraId="7B0AED54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6D3F9F1E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818" w:type="dxa"/>
          </w:tcPr>
          <w:p w14:paraId="3CC84433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14:paraId="69ED2D92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14:paraId="4AFA1A19" w14:textId="77777777" w:rsidR="000F5BCC" w:rsidRPr="00425C8C" w:rsidRDefault="000F5BCC" w:rsidP="00195AD6">
            <w:pPr>
              <w:rPr>
                <w:sz w:val="20"/>
              </w:rPr>
            </w:pPr>
          </w:p>
        </w:tc>
      </w:tr>
      <w:tr w:rsidR="000F5BCC" w:rsidRPr="00425C8C" w14:paraId="443EF2C4" w14:textId="77777777" w:rsidTr="00195AD6">
        <w:trPr>
          <w:jc w:val="center"/>
        </w:trPr>
        <w:tc>
          <w:tcPr>
            <w:tcW w:w="495" w:type="dxa"/>
          </w:tcPr>
          <w:p w14:paraId="4F8E9A75" w14:textId="77777777" w:rsidR="000F5BCC" w:rsidRPr="00425C8C" w:rsidRDefault="000F5BCC" w:rsidP="00195AD6">
            <w:pPr>
              <w:rPr>
                <w:sz w:val="20"/>
              </w:rPr>
            </w:pPr>
            <w:r w:rsidRPr="00425C8C">
              <w:rPr>
                <w:sz w:val="20"/>
              </w:rPr>
              <w:t>2.</w:t>
            </w:r>
          </w:p>
        </w:tc>
        <w:tc>
          <w:tcPr>
            <w:tcW w:w="3543" w:type="dxa"/>
            <w:vAlign w:val="center"/>
          </w:tcPr>
          <w:p w14:paraId="2CC867D3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Mieszanka paszowa uzupełniająca witaminowo- mineralna </w:t>
            </w:r>
            <w:r w:rsidRPr="0069078F">
              <w:rPr>
                <w:rFonts w:ascii="Czcionka tekstu podstawowego" w:hAnsi="Czcionka tekstu podstawowego"/>
                <w:bCs/>
                <w:color w:val="000000"/>
                <w:sz w:val="20"/>
                <w:lang w:eastAsia="pl-PL"/>
              </w:rPr>
              <w:t xml:space="preserve">dla krów zasuszonych </w:t>
            </w: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od 8- 4 tygodnia zawierająca w 1 kg produktu:</w:t>
            </w:r>
          </w:p>
          <w:p w14:paraId="1F43E405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Wapń – 50 g</w:t>
            </w:r>
          </w:p>
          <w:p w14:paraId="0A8F498B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Fosfor  - 65-70 g</w:t>
            </w:r>
          </w:p>
          <w:p w14:paraId="3605160A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Magnez – 115-120 g</w:t>
            </w:r>
          </w:p>
          <w:p w14:paraId="7C2B4E7A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Sód – 40-45 g</w:t>
            </w:r>
          </w:p>
          <w:p w14:paraId="246E9E26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Cynk – 6000 mg w tym 50 % formy </w:t>
            </w:r>
            <w:proofErr w:type="spellStart"/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chelatowe</w:t>
            </w:r>
            <w:proofErr w:type="spellEnd"/>
          </w:p>
          <w:p w14:paraId="42B5ED26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Mangan – 4000 mg w tym 50 % formy </w:t>
            </w:r>
            <w:proofErr w:type="spellStart"/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chelatowe</w:t>
            </w:r>
            <w:proofErr w:type="spellEnd"/>
          </w:p>
          <w:p w14:paraId="5857A05F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Miedź – 1000 mg</w:t>
            </w:r>
          </w:p>
          <w:p w14:paraId="34B046FC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Jod – 130 mg</w:t>
            </w:r>
          </w:p>
          <w:p w14:paraId="69A00FA8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Selen – 35-40 mg w tym 50% formy </w:t>
            </w:r>
            <w:proofErr w:type="spellStart"/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chelatowe</w:t>
            </w:r>
            <w:proofErr w:type="spellEnd"/>
          </w:p>
          <w:p w14:paraId="3C857F44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Kobalt – 30 mg</w:t>
            </w:r>
          </w:p>
          <w:p w14:paraId="6870285F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Witamina A – 800000 </w:t>
            </w:r>
            <w:proofErr w:type="spellStart"/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j.m</w:t>
            </w:r>
            <w:proofErr w:type="spellEnd"/>
          </w:p>
          <w:p w14:paraId="31C9A818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Witamina D3 – 160000 </w:t>
            </w:r>
            <w:proofErr w:type="spellStart"/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j.m</w:t>
            </w:r>
            <w:proofErr w:type="spellEnd"/>
          </w:p>
          <w:p w14:paraId="2042638F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Witamina E – 4000 j.m.</w:t>
            </w:r>
          </w:p>
          <w:p w14:paraId="2DF21953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Witamina B1- 10 j.m.</w:t>
            </w:r>
          </w:p>
          <w:p w14:paraId="3BC25DB8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Biotyna – 1000 </w:t>
            </w:r>
            <w:proofErr w:type="spellStart"/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mcg</w:t>
            </w:r>
            <w:proofErr w:type="spellEnd"/>
          </w:p>
          <w:p w14:paraId="2A922A25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Niacyna – 1500 mg</w:t>
            </w:r>
          </w:p>
          <w:p w14:paraId="4467A02A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5678331D" w14:textId="0659D50C" w:rsidR="000F5BCC" w:rsidRPr="0069078F" w:rsidRDefault="000F5BCC" w:rsidP="00195AD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2</w:t>
            </w: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 t</w:t>
            </w:r>
          </w:p>
        </w:tc>
        <w:tc>
          <w:tcPr>
            <w:tcW w:w="992" w:type="dxa"/>
          </w:tcPr>
          <w:p w14:paraId="5C4DC0CA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2DE9FCBF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818" w:type="dxa"/>
          </w:tcPr>
          <w:p w14:paraId="0491EC6E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14:paraId="6D27DE8C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14:paraId="2D918F9B" w14:textId="77777777" w:rsidR="000F5BCC" w:rsidRPr="00425C8C" w:rsidRDefault="000F5BCC" w:rsidP="00195AD6">
            <w:pPr>
              <w:rPr>
                <w:sz w:val="20"/>
              </w:rPr>
            </w:pPr>
          </w:p>
        </w:tc>
      </w:tr>
      <w:tr w:rsidR="000F5BCC" w:rsidRPr="00425C8C" w14:paraId="7047B9C0" w14:textId="77777777" w:rsidTr="00195AD6">
        <w:trPr>
          <w:jc w:val="center"/>
        </w:trPr>
        <w:tc>
          <w:tcPr>
            <w:tcW w:w="495" w:type="dxa"/>
          </w:tcPr>
          <w:p w14:paraId="3DF431A7" w14:textId="77777777" w:rsidR="000F5BCC" w:rsidRPr="00425C8C" w:rsidRDefault="000F5BCC" w:rsidP="00195AD6">
            <w:pPr>
              <w:rPr>
                <w:sz w:val="20"/>
              </w:rPr>
            </w:pPr>
            <w:r w:rsidRPr="00425C8C">
              <w:rPr>
                <w:sz w:val="20"/>
              </w:rPr>
              <w:t>3.</w:t>
            </w:r>
          </w:p>
        </w:tc>
        <w:tc>
          <w:tcPr>
            <w:tcW w:w="3543" w:type="dxa"/>
            <w:vAlign w:val="center"/>
          </w:tcPr>
          <w:p w14:paraId="5C21B573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Mieszanka paszowa uzupełniająca mineralna dla jałówek </w:t>
            </w:r>
          </w:p>
        </w:tc>
        <w:tc>
          <w:tcPr>
            <w:tcW w:w="851" w:type="dxa"/>
            <w:vAlign w:val="center"/>
          </w:tcPr>
          <w:p w14:paraId="143AD831" w14:textId="77777777" w:rsidR="000F5BCC" w:rsidRPr="0069078F" w:rsidRDefault="000F5BCC" w:rsidP="00195AD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4 t</w:t>
            </w:r>
          </w:p>
          <w:p w14:paraId="30849A5B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</w:p>
        </w:tc>
        <w:tc>
          <w:tcPr>
            <w:tcW w:w="992" w:type="dxa"/>
          </w:tcPr>
          <w:p w14:paraId="6A2264A1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447B70F2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818" w:type="dxa"/>
          </w:tcPr>
          <w:p w14:paraId="4EA8C270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14:paraId="3B382A50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14:paraId="74BC20EA" w14:textId="77777777" w:rsidR="000F5BCC" w:rsidRPr="00425C8C" w:rsidRDefault="000F5BCC" w:rsidP="00195AD6">
            <w:pPr>
              <w:rPr>
                <w:sz w:val="20"/>
              </w:rPr>
            </w:pPr>
          </w:p>
        </w:tc>
      </w:tr>
      <w:tr w:rsidR="000F5BCC" w:rsidRPr="00425C8C" w14:paraId="79778CF5" w14:textId="77777777" w:rsidTr="00195AD6">
        <w:trPr>
          <w:jc w:val="center"/>
        </w:trPr>
        <w:tc>
          <w:tcPr>
            <w:tcW w:w="495" w:type="dxa"/>
          </w:tcPr>
          <w:p w14:paraId="0AADE7A0" w14:textId="77777777" w:rsidR="000F5BCC" w:rsidRPr="00425C8C" w:rsidRDefault="000F5BCC" w:rsidP="00195AD6">
            <w:pPr>
              <w:rPr>
                <w:sz w:val="20"/>
              </w:rPr>
            </w:pPr>
            <w:r w:rsidRPr="00425C8C">
              <w:rPr>
                <w:sz w:val="20"/>
              </w:rPr>
              <w:t>4.</w:t>
            </w:r>
          </w:p>
        </w:tc>
        <w:tc>
          <w:tcPr>
            <w:tcW w:w="3543" w:type="dxa"/>
            <w:vAlign w:val="center"/>
          </w:tcPr>
          <w:p w14:paraId="4C9B95C1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Mieszanka paszowa uzupełniająca dla cieląt</w:t>
            </w:r>
          </w:p>
        </w:tc>
        <w:tc>
          <w:tcPr>
            <w:tcW w:w="851" w:type="dxa"/>
            <w:vAlign w:val="center"/>
          </w:tcPr>
          <w:p w14:paraId="07CCE289" w14:textId="75012D9B" w:rsidR="000F5BCC" w:rsidRPr="0069078F" w:rsidRDefault="000F5BCC" w:rsidP="00195AD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1</w:t>
            </w: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 t</w:t>
            </w:r>
          </w:p>
        </w:tc>
        <w:tc>
          <w:tcPr>
            <w:tcW w:w="992" w:type="dxa"/>
          </w:tcPr>
          <w:p w14:paraId="5A1B57F1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66099EE7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818" w:type="dxa"/>
          </w:tcPr>
          <w:p w14:paraId="1A21E268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14:paraId="20F76522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14:paraId="4DEF896A" w14:textId="77777777" w:rsidR="000F5BCC" w:rsidRPr="00425C8C" w:rsidRDefault="000F5BCC" w:rsidP="00195AD6">
            <w:pPr>
              <w:rPr>
                <w:sz w:val="20"/>
              </w:rPr>
            </w:pPr>
          </w:p>
        </w:tc>
      </w:tr>
      <w:tr w:rsidR="000F5BCC" w:rsidRPr="00425C8C" w14:paraId="018D1C15" w14:textId="77777777" w:rsidTr="00195AD6">
        <w:trPr>
          <w:jc w:val="center"/>
        </w:trPr>
        <w:tc>
          <w:tcPr>
            <w:tcW w:w="495" w:type="dxa"/>
          </w:tcPr>
          <w:p w14:paraId="7A6790F5" w14:textId="77777777" w:rsidR="000F5BCC" w:rsidRPr="00425C8C" w:rsidRDefault="000F5BCC" w:rsidP="00195AD6">
            <w:pPr>
              <w:rPr>
                <w:sz w:val="20"/>
              </w:rPr>
            </w:pPr>
            <w:r w:rsidRPr="00425C8C">
              <w:rPr>
                <w:sz w:val="20"/>
              </w:rPr>
              <w:t>5.</w:t>
            </w:r>
          </w:p>
        </w:tc>
        <w:tc>
          <w:tcPr>
            <w:tcW w:w="3543" w:type="dxa"/>
            <w:vAlign w:val="center"/>
          </w:tcPr>
          <w:p w14:paraId="7230EDE1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Kwaśny węglan sodu jako dodatek paszowy dla zwierząt</w:t>
            </w:r>
          </w:p>
        </w:tc>
        <w:tc>
          <w:tcPr>
            <w:tcW w:w="851" w:type="dxa"/>
            <w:vAlign w:val="center"/>
          </w:tcPr>
          <w:p w14:paraId="5A22B9B6" w14:textId="25C32915" w:rsidR="000F5BCC" w:rsidRPr="0069078F" w:rsidRDefault="000F5BCC" w:rsidP="00195AD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5</w:t>
            </w: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 t</w:t>
            </w:r>
          </w:p>
        </w:tc>
        <w:tc>
          <w:tcPr>
            <w:tcW w:w="992" w:type="dxa"/>
          </w:tcPr>
          <w:p w14:paraId="013B6765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5EFA2CDC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818" w:type="dxa"/>
          </w:tcPr>
          <w:p w14:paraId="3E97E358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14:paraId="63F969BA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14:paraId="7259FEB3" w14:textId="77777777" w:rsidR="000F5BCC" w:rsidRPr="00425C8C" w:rsidRDefault="000F5BCC" w:rsidP="00195AD6">
            <w:pPr>
              <w:rPr>
                <w:sz w:val="20"/>
              </w:rPr>
            </w:pPr>
          </w:p>
        </w:tc>
      </w:tr>
      <w:tr w:rsidR="000F5BCC" w:rsidRPr="00425C8C" w14:paraId="46EF0840" w14:textId="77777777" w:rsidTr="00195AD6">
        <w:trPr>
          <w:trHeight w:val="462"/>
          <w:jc w:val="center"/>
        </w:trPr>
        <w:tc>
          <w:tcPr>
            <w:tcW w:w="495" w:type="dxa"/>
          </w:tcPr>
          <w:p w14:paraId="1D7AF945" w14:textId="77777777" w:rsidR="000F5BCC" w:rsidRPr="00425C8C" w:rsidRDefault="000F5BCC" w:rsidP="00195AD6">
            <w:pPr>
              <w:rPr>
                <w:sz w:val="20"/>
              </w:rPr>
            </w:pPr>
            <w:r w:rsidRPr="00425C8C">
              <w:rPr>
                <w:sz w:val="20"/>
              </w:rPr>
              <w:t>6.</w:t>
            </w:r>
          </w:p>
        </w:tc>
        <w:tc>
          <w:tcPr>
            <w:tcW w:w="3543" w:type="dxa"/>
            <w:vAlign w:val="center"/>
          </w:tcPr>
          <w:p w14:paraId="11B982EB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Kreda pastewna o zawartości min. 94% CaCO3 i max. H2O 0,5%</w:t>
            </w:r>
          </w:p>
        </w:tc>
        <w:tc>
          <w:tcPr>
            <w:tcW w:w="851" w:type="dxa"/>
            <w:vAlign w:val="center"/>
          </w:tcPr>
          <w:p w14:paraId="14E02EDA" w14:textId="1EED27F0" w:rsidR="000F5BCC" w:rsidRPr="0069078F" w:rsidRDefault="000F5BCC" w:rsidP="00195AD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5</w:t>
            </w: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 t</w:t>
            </w:r>
          </w:p>
        </w:tc>
        <w:tc>
          <w:tcPr>
            <w:tcW w:w="992" w:type="dxa"/>
          </w:tcPr>
          <w:p w14:paraId="7772293C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71A4E8A7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818" w:type="dxa"/>
          </w:tcPr>
          <w:p w14:paraId="5E7E4F05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14:paraId="2EAA5280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14:paraId="572BD09D" w14:textId="77777777" w:rsidR="000F5BCC" w:rsidRPr="00425C8C" w:rsidRDefault="000F5BCC" w:rsidP="00195AD6">
            <w:pPr>
              <w:rPr>
                <w:sz w:val="20"/>
              </w:rPr>
            </w:pPr>
          </w:p>
        </w:tc>
      </w:tr>
      <w:tr w:rsidR="000F5BCC" w:rsidRPr="00425C8C" w14:paraId="4BF0FDBF" w14:textId="77777777" w:rsidTr="00195AD6">
        <w:trPr>
          <w:trHeight w:val="462"/>
          <w:jc w:val="center"/>
        </w:trPr>
        <w:tc>
          <w:tcPr>
            <w:tcW w:w="495" w:type="dxa"/>
          </w:tcPr>
          <w:p w14:paraId="5B1C6AB2" w14:textId="77777777" w:rsidR="000F5BCC" w:rsidRPr="00425C8C" w:rsidRDefault="000F5BCC" w:rsidP="00195AD6">
            <w:pPr>
              <w:rPr>
                <w:sz w:val="20"/>
              </w:rPr>
            </w:pPr>
            <w:r w:rsidRPr="00425C8C">
              <w:rPr>
                <w:sz w:val="20"/>
              </w:rPr>
              <w:t>7.</w:t>
            </w:r>
          </w:p>
        </w:tc>
        <w:tc>
          <w:tcPr>
            <w:tcW w:w="3543" w:type="dxa"/>
          </w:tcPr>
          <w:p w14:paraId="6C361AA2" w14:textId="77777777" w:rsidR="000F5BCC" w:rsidRPr="0069078F" w:rsidRDefault="000F5BCC" w:rsidP="00195AD6">
            <w:pPr>
              <w:rPr>
                <w:sz w:val="20"/>
              </w:rPr>
            </w:pPr>
            <w:r w:rsidRPr="0069078F">
              <w:rPr>
                <w:sz w:val="20"/>
              </w:rPr>
              <w:t>Mieszanka  dla koźląt; białko ogólne 170- 190 g/kg, włókno surowe 45- 70 g/kg, BTJE 110- 120 g/kg, BTJN 130- 135 g/kg</w:t>
            </w:r>
          </w:p>
        </w:tc>
        <w:tc>
          <w:tcPr>
            <w:tcW w:w="851" w:type="dxa"/>
          </w:tcPr>
          <w:p w14:paraId="72A8AF3C" w14:textId="77777777" w:rsidR="000F5BCC" w:rsidRPr="0069078F" w:rsidRDefault="000F5BCC" w:rsidP="00195AD6">
            <w:pPr>
              <w:jc w:val="center"/>
              <w:rPr>
                <w:sz w:val="20"/>
              </w:rPr>
            </w:pPr>
            <w:r w:rsidRPr="0069078F">
              <w:rPr>
                <w:sz w:val="20"/>
              </w:rPr>
              <w:t>10 t</w:t>
            </w:r>
          </w:p>
        </w:tc>
        <w:tc>
          <w:tcPr>
            <w:tcW w:w="992" w:type="dxa"/>
          </w:tcPr>
          <w:p w14:paraId="4C5790B3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5656FF43" w14:textId="77777777" w:rsidR="000F5BCC" w:rsidRPr="00425C8C" w:rsidRDefault="000F5BCC" w:rsidP="00195AD6">
            <w:pPr>
              <w:rPr>
                <w:sz w:val="20"/>
              </w:rPr>
            </w:pPr>
          </w:p>
        </w:tc>
        <w:tc>
          <w:tcPr>
            <w:tcW w:w="818" w:type="dxa"/>
          </w:tcPr>
          <w:p w14:paraId="628B9E2E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14:paraId="214039AF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14:paraId="37F1A26D" w14:textId="77777777" w:rsidR="000F5BCC" w:rsidRPr="00425C8C" w:rsidRDefault="000F5BCC" w:rsidP="00195AD6">
            <w:pPr>
              <w:rPr>
                <w:sz w:val="20"/>
              </w:rPr>
            </w:pPr>
          </w:p>
        </w:tc>
      </w:tr>
      <w:tr w:rsidR="000F5BCC" w:rsidRPr="00425C8C" w14:paraId="35C4D956" w14:textId="77777777" w:rsidTr="00195AD6">
        <w:trPr>
          <w:trHeight w:val="462"/>
          <w:jc w:val="center"/>
        </w:trPr>
        <w:tc>
          <w:tcPr>
            <w:tcW w:w="495" w:type="dxa"/>
          </w:tcPr>
          <w:p w14:paraId="77437388" w14:textId="77777777" w:rsidR="000F5BCC" w:rsidRPr="00425C8C" w:rsidRDefault="000F5BCC" w:rsidP="00195AD6">
            <w:pPr>
              <w:rPr>
                <w:sz w:val="20"/>
              </w:rPr>
            </w:pPr>
            <w:r w:rsidRPr="00425C8C">
              <w:rPr>
                <w:sz w:val="20"/>
              </w:rPr>
              <w:t>8.</w:t>
            </w:r>
          </w:p>
        </w:tc>
        <w:tc>
          <w:tcPr>
            <w:tcW w:w="3543" w:type="dxa"/>
            <w:vAlign w:val="center"/>
          </w:tcPr>
          <w:p w14:paraId="71B41EDD" w14:textId="3FC35726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0F5BC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Mieszanka paszowa uzupełniająca </w:t>
            </w:r>
            <w:proofErr w:type="spellStart"/>
            <w:r w:rsidRPr="000F5BC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witaminowo-mineralna</w:t>
            </w:r>
            <w:proofErr w:type="spellEnd"/>
            <w:r w:rsidRPr="000F5BC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dla krów </w:t>
            </w:r>
            <w:r w:rsidRPr="000F5BCC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dla poprawienia rozrodu</w:t>
            </w:r>
          </w:p>
        </w:tc>
        <w:tc>
          <w:tcPr>
            <w:tcW w:w="851" w:type="dxa"/>
            <w:vAlign w:val="center"/>
          </w:tcPr>
          <w:p w14:paraId="26110B3C" w14:textId="620D1A63" w:rsidR="000F5BCC" w:rsidRPr="0069078F" w:rsidRDefault="000F5BCC" w:rsidP="00195AD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2</w:t>
            </w: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 t</w:t>
            </w:r>
          </w:p>
        </w:tc>
        <w:tc>
          <w:tcPr>
            <w:tcW w:w="992" w:type="dxa"/>
          </w:tcPr>
          <w:p w14:paraId="76E8B584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5888760C" w14:textId="77777777" w:rsidR="000F5BCC" w:rsidRPr="00425C8C" w:rsidRDefault="000F5BCC" w:rsidP="00195AD6">
            <w:pPr>
              <w:jc w:val="center"/>
              <w:rPr>
                <w:sz w:val="20"/>
              </w:rPr>
            </w:pPr>
          </w:p>
        </w:tc>
        <w:tc>
          <w:tcPr>
            <w:tcW w:w="818" w:type="dxa"/>
          </w:tcPr>
          <w:p w14:paraId="0625962F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14:paraId="6AFF4B29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14:paraId="5EF345AD" w14:textId="77777777" w:rsidR="000F5BCC" w:rsidRPr="00425C8C" w:rsidRDefault="000F5BCC" w:rsidP="00195AD6">
            <w:pPr>
              <w:rPr>
                <w:sz w:val="20"/>
              </w:rPr>
            </w:pPr>
          </w:p>
        </w:tc>
      </w:tr>
      <w:tr w:rsidR="000F5BCC" w:rsidRPr="00425C8C" w14:paraId="23608F98" w14:textId="77777777" w:rsidTr="00195AD6">
        <w:trPr>
          <w:trHeight w:val="462"/>
          <w:jc w:val="center"/>
        </w:trPr>
        <w:tc>
          <w:tcPr>
            <w:tcW w:w="495" w:type="dxa"/>
          </w:tcPr>
          <w:p w14:paraId="5BD289C3" w14:textId="77777777" w:rsidR="000F5BCC" w:rsidRPr="00425C8C" w:rsidRDefault="000F5BCC" w:rsidP="00195AD6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543" w:type="dxa"/>
            <w:vAlign w:val="center"/>
          </w:tcPr>
          <w:p w14:paraId="36FBEFA8" w14:textId="77777777" w:rsidR="000F5BCC" w:rsidRPr="0069078F" w:rsidRDefault="000F5BCC" w:rsidP="00195AD6">
            <w:pPr>
              <w:suppressAutoHyphens w:val="0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Tlenek Magnezu</w:t>
            </w:r>
          </w:p>
        </w:tc>
        <w:tc>
          <w:tcPr>
            <w:tcW w:w="851" w:type="dxa"/>
            <w:vAlign w:val="center"/>
          </w:tcPr>
          <w:p w14:paraId="7A25D67F" w14:textId="69BDDC9D" w:rsidR="000F5BCC" w:rsidRPr="0069078F" w:rsidRDefault="00422F61" w:rsidP="00195AD6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5</w:t>
            </w:r>
            <w:r w:rsidR="000F5BCC"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 xml:space="preserve"> t</w:t>
            </w:r>
          </w:p>
        </w:tc>
        <w:tc>
          <w:tcPr>
            <w:tcW w:w="992" w:type="dxa"/>
          </w:tcPr>
          <w:p w14:paraId="18A2B782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3566A2F6" w14:textId="77777777" w:rsidR="000F5BCC" w:rsidRPr="00425C8C" w:rsidRDefault="000F5BCC" w:rsidP="00195AD6">
            <w:pPr>
              <w:jc w:val="center"/>
              <w:rPr>
                <w:sz w:val="20"/>
              </w:rPr>
            </w:pPr>
          </w:p>
        </w:tc>
        <w:tc>
          <w:tcPr>
            <w:tcW w:w="818" w:type="dxa"/>
          </w:tcPr>
          <w:p w14:paraId="3D867BB4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14:paraId="6B44750A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14:paraId="3C4AF9DE" w14:textId="77777777" w:rsidR="000F5BCC" w:rsidRPr="00425C8C" w:rsidRDefault="000F5BCC" w:rsidP="00195AD6">
            <w:pPr>
              <w:rPr>
                <w:sz w:val="20"/>
              </w:rPr>
            </w:pPr>
          </w:p>
        </w:tc>
      </w:tr>
      <w:tr w:rsidR="000F5BCC" w:rsidRPr="00425C8C" w14:paraId="52EAA865" w14:textId="77777777" w:rsidTr="00195AD6">
        <w:trPr>
          <w:trHeight w:val="462"/>
          <w:jc w:val="center"/>
        </w:trPr>
        <w:tc>
          <w:tcPr>
            <w:tcW w:w="495" w:type="dxa"/>
          </w:tcPr>
          <w:p w14:paraId="4A717ACE" w14:textId="77777777" w:rsidR="000F5BCC" w:rsidRPr="00425C8C" w:rsidRDefault="000F5BCC" w:rsidP="00195AD6">
            <w:pPr>
              <w:rPr>
                <w:sz w:val="20"/>
              </w:rPr>
            </w:pPr>
          </w:p>
        </w:tc>
        <w:tc>
          <w:tcPr>
            <w:tcW w:w="3543" w:type="dxa"/>
          </w:tcPr>
          <w:p w14:paraId="7E8120B3" w14:textId="77777777" w:rsidR="000F5BCC" w:rsidRPr="00425C8C" w:rsidRDefault="000F5BCC" w:rsidP="000F5BCC">
            <w:pPr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RAZEM CZĘŚĆ I</w:t>
            </w:r>
          </w:p>
        </w:tc>
        <w:tc>
          <w:tcPr>
            <w:tcW w:w="851" w:type="dxa"/>
          </w:tcPr>
          <w:p w14:paraId="3AD07A80" w14:textId="77777777" w:rsidR="000F5BCC" w:rsidRPr="00425C8C" w:rsidRDefault="000F5BCC" w:rsidP="00195AD6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6AF8438F" w14:textId="77777777" w:rsidR="000F5BCC" w:rsidRPr="00425C8C" w:rsidRDefault="000F5BCC" w:rsidP="00195AD6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5144B497" w14:textId="77777777" w:rsidR="000F5BCC" w:rsidRPr="00425C8C" w:rsidRDefault="000F5BCC" w:rsidP="00195AD6">
            <w:pPr>
              <w:rPr>
                <w:b/>
                <w:sz w:val="20"/>
              </w:rPr>
            </w:pPr>
          </w:p>
        </w:tc>
        <w:tc>
          <w:tcPr>
            <w:tcW w:w="818" w:type="dxa"/>
          </w:tcPr>
          <w:p w14:paraId="53D0F792" w14:textId="77777777" w:rsidR="000F5BCC" w:rsidRPr="00425C8C" w:rsidRDefault="000F5BCC" w:rsidP="00195AD6">
            <w:pPr>
              <w:jc w:val="right"/>
              <w:rPr>
                <w:b/>
                <w:sz w:val="20"/>
              </w:rPr>
            </w:pPr>
          </w:p>
        </w:tc>
        <w:tc>
          <w:tcPr>
            <w:tcW w:w="1167" w:type="dxa"/>
          </w:tcPr>
          <w:p w14:paraId="12B67967" w14:textId="77777777" w:rsidR="000F5BCC" w:rsidRPr="00425C8C" w:rsidRDefault="000F5BCC" w:rsidP="00195AD6">
            <w:pPr>
              <w:jc w:val="right"/>
              <w:rPr>
                <w:b/>
                <w:sz w:val="20"/>
              </w:rPr>
            </w:pPr>
          </w:p>
        </w:tc>
        <w:tc>
          <w:tcPr>
            <w:tcW w:w="1243" w:type="dxa"/>
          </w:tcPr>
          <w:p w14:paraId="7D5C2454" w14:textId="77777777" w:rsidR="000F5BCC" w:rsidRPr="00425C8C" w:rsidRDefault="000F5BCC" w:rsidP="00195AD6">
            <w:pPr>
              <w:rPr>
                <w:b/>
                <w:sz w:val="20"/>
              </w:rPr>
            </w:pPr>
          </w:p>
        </w:tc>
      </w:tr>
      <w:tr w:rsidR="000F5BCC" w:rsidRPr="00425C8C" w14:paraId="4CDF9CBB" w14:textId="77777777" w:rsidTr="00195AD6">
        <w:trPr>
          <w:trHeight w:val="462"/>
          <w:jc w:val="center"/>
        </w:trPr>
        <w:tc>
          <w:tcPr>
            <w:tcW w:w="10243" w:type="dxa"/>
            <w:gridSpan w:val="8"/>
            <w:shd w:val="clear" w:color="auto" w:fill="F2F2F2" w:themeFill="background1" w:themeFillShade="F2"/>
          </w:tcPr>
          <w:p w14:paraId="0F4B0A87" w14:textId="77777777" w:rsidR="000F5BCC" w:rsidRPr="00425C8C" w:rsidRDefault="000F5BCC" w:rsidP="00195AD6">
            <w:pPr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CZĘŚĆ II</w:t>
            </w:r>
          </w:p>
        </w:tc>
      </w:tr>
      <w:tr w:rsidR="000F5BCC" w:rsidRPr="00425C8C" w14:paraId="0DC2BDDA" w14:textId="77777777" w:rsidTr="00195AD6">
        <w:trPr>
          <w:trHeight w:val="234"/>
          <w:jc w:val="center"/>
        </w:trPr>
        <w:tc>
          <w:tcPr>
            <w:tcW w:w="495" w:type="dxa"/>
          </w:tcPr>
          <w:p w14:paraId="398C9AE9" w14:textId="77777777" w:rsidR="000F5BCC" w:rsidRPr="00425C8C" w:rsidRDefault="000F5BCC" w:rsidP="00195AD6">
            <w:pPr>
              <w:rPr>
                <w:sz w:val="20"/>
              </w:rPr>
            </w:pPr>
            <w:r w:rsidRPr="00425C8C">
              <w:rPr>
                <w:sz w:val="20"/>
              </w:rPr>
              <w:t>1.</w:t>
            </w:r>
          </w:p>
        </w:tc>
        <w:tc>
          <w:tcPr>
            <w:tcW w:w="3543" w:type="dxa"/>
          </w:tcPr>
          <w:p w14:paraId="621FA27A" w14:textId="77777777" w:rsidR="000F5BCC" w:rsidRPr="00425C8C" w:rsidRDefault="000F5BCC" w:rsidP="00195AD6">
            <w:pPr>
              <w:rPr>
                <w:sz w:val="20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Preparat mleko zastępczy SPRAYFO (lub równoważny) dla koźląt zawierający: serwatka słodka, olej palmowy, kokosowy, hydrolizowane białko pszenne, minerały, Ca, Mg</w:t>
            </w:r>
          </w:p>
        </w:tc>
        <w:tc>
          <w:tcPr>
            <w:tcW w:w="851" w:type="dxa"/>
          </w:tcPr>
          <w:p w14:paraId="72A9073F" w14:textId="77777777" w:rsidR="000F5BCC" w:rsidRPr="00425C8C" w:rsidRDefault="000F5BCC" w:rsidP="00195AD6">
            <w:pPr>
              <w:jc w:val="center"/>
              <w:rPr>
                <w:sz w:val="20"/>
              </w:rPr>
            </w:pPr>
            <w:r w:rsidRPr="00425C8C">
              <w:rPr>
                <w:sz w:val="20"/>
              </w:rPr>
              <w:t>800 kg</w:t>
            </w:r>
          </w:p>
        </w:tc>
        <w:tc>
          <w:tcPr>
            <w:tcW w:w="992" w:type="dxa"/>
          </w:tcPr>
          <w:p w14:paraId="5987EF6D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4EF90608" w14:textId="77777777" w:rsidR="000F5BCC" w:rsidRPr="00425C8C" w:rsidRDefault="000F5BCC" w:rsidP="00195AD6">
            <w:pPr>
              <w:rPr>
                <w:sz w:val="20"/>
              </w:rPr>
            </w:pPr>
          </w:p>
        </w:tc>
        <w:tc>
          <w:tcPr>
            <w:tcW w:w="818" w:type="dxa"/>
          </w:tcPr>
          <w:p w14:paraId="42694E27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167" w:type="dxa"/>
          </w:tcPr>
          <w:p w14:paraId="5CE80190" w14:textId="77777777" w:rsidR="000F5BCC" w:rsidRPr="00425C8C" w:rsidRDefault="000F5BCC" w:rsidP="00195AD6">
            <w:pPr>
              <w:jc w:val="right"/>
              <w:rPr>
                <w:sz w:val="20"/>
              </w:rPr>
            </w:pPr>
          </w:p>
        </w:tc>
        <w:tc>
          <w:tcPr>
            <w:tcW w:w="1243" w:type="dxa"/>
          </w:tcPr>
          <w:p w14:paraId="4B90D185" w14:textId="77777777" w:rsidR="000F5BCC" w:rsidRPr="00425C8C" w:rsidRDefault="000F5BCC" w:rsidP="00195AD6">
            <w:pPr>
              <w:rPr>
                <w:sz w:val="20"/>
              </w:rPr>
            </w:pPr>
          </w:p>
        </w:tc>
      </w:tr>
      <w:tr w:rsidR="000F5BCC" w:rsidRPr="00425C8C" w14:paraId="22B36CA2" w14:textId="77777777" w:rsidTr="00195AD6">
        <w:trPr>
          <w:trHeight w:val="501"/>
          <w:jc w:val="center"/>
        </w:trPr>
        <w:tc>
          <w:tcPr>
            <w:tcW w:w="495" w:type="dxa"/>
          </w:tcPr>
          <w:p w14:paraId="02FA0235" w14:textId="77777777" w:rsidR="000F5BCC" w:rsidRPr="00425C8C" w:rsidRDefault="000F5BCC" w:rsidP="00195AD6">
            <w:pPr>
              <w:rPr>
                <w:b/>
                <w:sz w:val="20"/>
              </w:rPr>
            </w:pPr>
          </w:p>
        </w:tc>
        <w:tc>
          <w:tcPr>
            <w:tcW w:w="3543" w:type="dxa"/>
          </w:tcPr>
          <w:p w14:paraId="4C334C99" w14:textId="77777777" w:rsidR="000F5BCC" w:rsidRPr="00425C8C" w:rsidRDefault="000F5BCC" w:rsidP="000F5BCC">
            <w:pPr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RAZEM CZĘŚĆ II:</w:t>
            </w:r>
          </w:p>
        </w:tc>
        <w:tc>
          <w:tcPr>
            <w:tcW w:w="851" w:type="dxa"/>
          </w:tcPr>
          <w:p w14:paraId="670E5CE7" w14:textId="77777777" w:rsidR="000F5BCC" w:rsidRPr="00425C8C" w:rsidRDefault="000F5BCC" w:rsidP="00195AD6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2D0EFA29" w14:textId="77777777" w:rsidR="000F5BCC" w:rsidRPr="00425C8C" w:rsidRDefault="000F5BCC" w:rsidP="00195AD6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329FD47B" w14:textId="77777777" w:rsidR="000F5BCC" w:rsidRPr="00425C8C" w:rsidRDefault="000F5BCC" w:rsidP="00195AD6">
            <w:pPr>
              <w:rPr>
                <w:b/>
                <w:sz w:val="20"/>
              </w:rPr>
            </w:pPr>
          </w:p>
        </w:tc>
        <w:tc>
          <w:tcPr>
            <w:tcW w:w="818" w:type="dxa"/>
          </w:tcPr>
          <w:p w14:paraId="38A74781" w14:textId="77777777" w:rsidR="000F5BCC" w:rsidRPr="00425C8C" w:rsidRDefault="000F5BCC" w:rsidP="00195AD6">
            <w:pPr>
              <w:jc w:val="right"/>
              <w:rPr>
                <w:b/>
                <w:sz w:val="20"/>
              </w:rPr>
            </w:pPr>
          </w:p>
        </w:tc>
        <w:tc>
          <w:tcPr>
            <w:tcW w:w="1167" w:type="dxa"/>
          </w:tcPr>
          <w:p w14:paraId="046EEB05" w14:textId="77777777" w:rsidR="000F5BCC" w:rsidRPr="00425C8C" w:rsidRDefault="000F5BCC" w:rsidP="00195AD6">
            <w:pPr>
              <w:jc w:val="right"/>
              <w:rPr>
                <w:b/>
                <w:sz w:val="20"/>
              </w:rPr>
            </w:pPr>
          </w:p>
        </w:tc>
        <w:tc>
          <w:tcPr>
            <w:tcW w:w="1243" w:type="dxa"/>
          </w:tcPr>
          <w:p w14:paraId="2E3AD969" w14:textId="77777777" w:rsidR="000F5BCC" w:rsidRPr="00425C8C" w:rsidRDefault="000F5BCC" w:rsidP="00195AD6">
            <w:pPr>
              <w:tabs>
                <w:tab w:val="center" w:pos="884"/>
                <w:tab w:val="right" w:pos="1769"/>
              </w:tabs>
              <w:rPr>
                <w:b/>
                <w:sz w:val="20"/>
              </w:rPr>
            </w:pPr>
          </w:p>
        </w:tc>
      </w:tr>
      <w:tr w:rsidR="000F5BCC" w:rsidRPr="00425C8C" w14:paraId="42C0B254" w14:textId="77777777" w:rsidTr="00195AD6">
        <w:trPr>
          <w:trHeight w:val="406"/>
          <w:jc w:val="center"/>
        </w:trPr>
        <w:tc>
          <w:tcPr>
            <w:tcW w:w="10243" w:type="dxa"/>
            <w:gridSpan w:val="8"/>
            <w:shd w:val="clear" w:color="auto" w:fill="F2F2F2" w:themeFill="background1" w:themeFillShade="F2"/>
          </w:tcPr>
          <w:p w14:paraId="585B545F" w14:textId="77777777" w:rsidR="000F5BCC" w:rsidRPr="00425C8C" w:rsidRDefault="000F5BCC" w:rsidP="00195AD6">
            <w:pPr>
              <w:tabs>
                <w:tab w:val="center" w:pos="884"/>
                <w:tab w:val="right" w:pos="1769"/>
              </w:tabs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CZĘŚĆ III</w:t>
            </w:r>
          </w:p>
        </w:tc>
      </w:tr>
      <w:tr w:rsidR="000F5BCC" w:rsidRPr="00425C8C" w14:paraId="5F045AC7" w14:textId="77777777" w:rsidTr="00195AD6">
        <w:trPr>
          <w:jc w:val="center"/>
        </w:trPr>
        <w:tc>
          <w:tcPr>
            <w:tcW w:w="495" w:type="dxa"/>
          </w:tcPr>
          <w:p w14:paraId="758616FB" w14:textId="77777777" w:rsidR="000F5BCC" w:rsidRPr="00425C8C" w:rsidRDefault="000F5BCC" w:rsidP="00195AD6">
            <w:pPr>
              <w:jc w:val="both"/>
              <w:rPr>
                <w:sz w:val="20"/>
              </w:rPr>
            </w:pPr>
            <w:r w:rsidRPr="00425C8C">
              <w:rPr>
                <w:sz w:val="20"/>
              </w:rPr>
              <w:t>1.</w:t>
            </w:r>
          </w:p>
        </w:tc>
        <w:tc>
          <w:tcPr>
            <w:tcW w:w="3543" w:type="dxa"/>
          </w:tcPr>
          <w:p w14:paraId="342C8C8D" w14:textId="77777777" w:rsidR="000F5BCC" w:rsidRPr="00425C8C" w:rsidRDefault="000F5BCC" w:rsidP="00195AD6">
            <w:pPr>
              <w:jc w:val="both"/>
              <w:rPr>
                <w:sz w:val="20"/>
              </w:rPr>
            </w:pPr>
            <w:r w:rsidRPr="0069078F">
              <w:rPr>
                <w:rFonts w:ascii="Czcionka tekstu podstawowego" w:hAnsi="Czcionka tekstu podstawowego"/>
                <w:color w:val="000000"/>
                <w:sz w:val="20"/>
                <w:lang w:eastAsia="pl-PL"/>
              </w:rPr>
              <w:t>Makuch Rzepakowy</w:t>
            </w:r>
          </w:p>
        </w:tc>
        <w:tc>
          <w:tcPr>
            <w:tcW w:w="851" w:type="dxa"/>
          </w:tcPr>
          <w:p w14:paraId="2C18D052" w14:textId="240FF949" w:rsidR="000F5BCC" w:rsidRPr="00425C8C" w:rsidRDefault="00F02AC0" w:rsidP="00195A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 w:rsidR="000F5BCC" w:rsidRPr="00425C8C">
              <w:rPr>
                <w:sz w:val="20"/>
              </w:rPr>
              <w:t xml:space="preserve"> t</w:t>
            </w:r>
          </w:p>
        </w:tc>
        <w:tc>
          <w:tcPr>
            <w:tcW w:w="992" w:type="dxa"/>
          </w:tcPr>
          <w:p w14:paraId="4EFC9E20" w14:textId="77777777" w:rsidR="000F5BCC" w:rsidRPr="00425C8C" w:rsidRDefault="000F5BCC" w:rsidP="00195AD6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4C4AFE47" w14:textId="77777777" w:rsidR="000F5BCC" w:rsidRPr="00425C8C" w:rsidRDefault="000F5BCC" w:rsidP="00195AD6">
            <w:pPr>
              <w:rPr>
                <w:b/>
                <w:sz w:val="20"/>
              </w:rPr>
            </w:pPr>
          </w:p>
        </w:tc>
        <w:tc>
          <w:tcPr>
            <w:tcW w:w="818" w:type="dxa"/>
          </w:tcPr>
          <w:p w14:paraId="7409BCA9" w14:textId="77777777" w:rsidR="000F5BCC" w:rsidRPr="00425C8C" w:rsidRDefault="000F5BCC" w:rsidP="00195AD6">
            <w:pPr>
              <w:jc w:val="right"/>
              <w:rPr>
                <w:b/>
                <w:sz w:val="20"/>
              </w:rPr>
            </w:pPr>
          </w:p>
        </w:tc>
        <w:tc>
          <w:tcPr>
            <w:tcW w:w="1167" w:type="dxa"/>
          </w:tcPr>
          <w:p w14:paraId="34979B8D" w14:textId="77777777" w:rsidR="000F5BCC" w:rsidRPr="00425C8C" w:rsidRDefault="000F5BCC" w:rsidP="00195AD6">
            <w:pPr>
              <w:jc w:val="right"/>
              <w:rPr>
                <w:b/>
                <w:sz w:val="20"/>
              </w:rPr>
            </w:pPr>
          </w:p>
        </w:tc>
        <w:tc>
          <w:tcPr>
            <w:tcW w:w="1243" w:type="dxa"/>
          </w:tcPr>
          <w:p w14:paraId="37374950" w14:textId="77777777" w:rsidR="000F5BCC" w:rsidRPr="00425C8C" w:rsidRDefault="000F5BCC" w:rsidP="00195AD6">
            <w:pPr>
              <w:tabs>
                <w:tab w:val="center" w:pos="884"/>
                <w:tab w:val="right" w:pos="1769"/>
              </w:tabs>
              <w:rPr>
                <w:b/>
                <w:sz w:val="20"/>
              </w:rPr>
            </w:pPr>
          </w:p>
        </w:tc>
      </w:tr>
      <w:tr w:rsidR="000F5BCC" w:rsidRPr="00425C8C" w14:paraId="5F1C6156" w14:textId="77777777" w:rsidTr="00195AD6">
        <w:trPr>
          <w:trHeight w:val="461"/>
          <w:jc w:val="center"/>
        </w:trPr>
        <w:tc>
          <w:tcPr>
            <w:tcW w:w="495" w:type="dxa"/>
          </w:tcPr>
          <w:p w14:paraId="451B6088" w14:textId="77777777" w:rsidR="000F5BCC" w:rsidRPr="00425C8C" w:rsidRDefault="000F5BCC" w:rsidP="00195AD6">
            <w:pPr>
              <w:rPr>
                <w:b/>
                <w:sz w:val="20"/>
              </w:rPr>
            </w:pPr>
          </w:p>
        </w:tc>
        <w:tc>
          <w:tcPr>
            <w:tcW w:w="3543" w:type="dxa"/>
          </w:tcPr>
          <w:p w14:paraId="46530BE3" w14:textId="77777777" w:rsidR="000F5BCC" w:rsidRPr="00425C8C" w:rsidRDefault="000F5BCC" w:rsidP="000F5BCC">
            <w:pPr>
              <w:rPr>
                <w:b/>
                <w:sz w:val="20"/>
              </w:rPr>
            </w:pPr>
            <w:r w:rsidRPr="00425C8C">
              <w:rPr>
                <w:b/>
                <w:sz w:val="20"/>
              </w:rPr>
              <w:t>RAZEM CZĘŚĆ III:</w:t>
            </w:r>
          </w:p>
        </w:tc>
        <w:tc>
          <w:tcPr>
            <w:tcW w:w="851" w:type="dxa"/>
          </w:tcPr>
          <w:p w14:paraId="7AFBCC11" w14:textId="77777777" w:rsidR="000F5BCC" w:rsidRPr="00425C8C" w:rsidRDefault="000F5BCC" w:rsidP="00195AD6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28D0A8C1" w14:textId="77777777" w:rsidR="000F5BCC" w:rsidRPr="00425C8C" w:rsidRDefault="000F5BCC" w:rsidP="00195AD6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67E6C243" w14:textId="77777777" w:rsidR="000F5BCC" w:rsidRPr="00425C8C" w:rsidRDefault="000F5BCC" w:rsidP="00195AD6">
            <w:pPr>
              <w:rPr>
                <w:b/>
                <w:sz w:val="20"/>
              </w:rPr>
            </w:pPr>
          </w:p>
        </w:tc>
        <w:tc>
          <w:tcPr>
            <w:tcW w:w="818" w:type="dxa"/>
          </w:tcPr>
          <w:p w14:paraId="1AB76F7D" w14:textId="77777777" w:rsidR="000F5BCC" w:rsidRPr="00425C8C" w:rsidRDefault="000F5BCC" w:rsidP="00195AD6">
            <w:pPr>
              <w:jc w:val="right"/>
              <w:rPr>
                <w:b/>
                <w:sz w:val="20"/>
              </w:rPr>
            </w:pPr>
          </w:p>
        </w:tc>
        <w:tc>
          <w:tcPr>
            <w:tcW w:w="1167" w:type="dxa"/>
          </w:tcPr>
          <w:p w14:paraId="0A3CDE83" w14:textId="77777777" w:rsidR="000F5BCC" w:rsidRPr="00425C8C" w:rsidRDefault="000F5BCC" w:rsidP="00195AD6">
            <w:pPr>
              <w:jc w:val="right"/>
              <w:rPr>
                <w:b/>
                <w:sz w:val="20"/>
              </w:rPr>
            </w:pPr>
          </w:p>
        </w:tc>
        <w:tc>
          <w:tcPr>
            <w:tcW w:w="1243" w:type="dxa"/>
          </w:tcPr>
          <w:p w14:paraId="5C3101BC" w14:textId="77777777" w:rsidR="000F5BCC" w:rsidRPr="00425C8C" w:rsidRDefault="000F5BCC" w:rsidP="00195AD6">
            <w:pPr>
              <w:tabs>
                <w:tab w:val="center" w:pos="884"/>
                <w:tab w:val="right" w:pos="1769"/>
              </w:tabs>
              <w:rPr>
                <w:b/>
                <w:sz w:val="20"/>
              </w:rPr>
            </w:pPr>
          </w:p>
        </w:tc>
      </w:tr>
    </w:tbl>
    <w:p w14:paraId="5ECF0A7D" w14:textId="77777777" w:rsidR="000F5BCC" w:rsidRPr="00425C8C" w:rsidRDefault="000F5BCC" w:rsidP="000F5BCC">
      <w:pPr>
        <w:tabs>
          <w:tab w:val="num" w:pos="888"/>
          <w:tab w:val="center" w:pos="4535"/>
          <w:tab w:val="left" w:pos="7965"/>
        </w:tabs>
        <w:spacing w:line="360" w:lineRule="auto"/>
        <w:rPr>
          <w:rFonts w:ascii="Arial" w:hAnsi="Arial" w:cs="Arial"/>
          <w:b/>
          <w:sz w:val="20"/>
        </w:rPr>
      </w:pPr>
    </w:p>
    <w:p w14:paraId="47D24CFA" w14:textId="77777777" w:rsidR="000F5BCC" w:rsidRPr="00425C8C" w:rsidRDefault="000F5BCC" w:rsidP="000F5BCC">
      <w:pPr>
        <w:ind w:firstLine="783"/>
        <w:jc w:val="both"/>
        <w:rPr>
          <w:b/>
          <w:sz w:val="20"/>
        </w:rPr>
      </w:pPr>
    </w:p>
    <w:p w14:paraId="69DFFE6A" w14:textId="77777777" w:rsidR="000F5BCC" w:rsidRPr="00425C8C" w:rsidRDefault="000F5BCC" w:rsidP="000F5BCC">
      <w:pPr>
        <w:tabs>
          <w:tab w:val="left" w:pos="9072"/>
        </w:tabs>
        <w:spacing w:line="360" w:lineRule="auto"/>
        <w:jc w:val="right"/>
        <w:rPr>
          <w:rFonts w:ascii="Arial" w:hAnsi="Arial" w:cs="Arial"/>
          <w:color w:val="FF0000"/>
          <w:sz w:val="20"/>
        </w:rPr>
      </w:pPr>
      <w:r w:rsidRPr="00425C8C">
        <w:rPr>
          <w:rFonts w:ascii="Arial" w:hAnsi="Arial" w:cs="Arial"/>
          <w:color w:val="FF0000"/>
          <w:sz w:val="20"/>
        </w:rPr>
        <w:t xml:space="preserve">                         </w:t>
      </w:r>
    </w:p>
    <w:p w14:paraId="422E7110" w14:textId="6AC82358" w:rsidR="00833272" w:rsidRDefault="00833272" w:rsidP="000F5BCC">
      <w:pPr>
        <w:tabs>
          <w:tab w:val="num" w:pos="888"/>
          <w:tab w:val="center" w:pos="4535"/>
          <w:tab w:val="left" w:pos="7965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                                                       </w:t>
      </w:r>
      <w:r w:rsidR="000F5BCC" w:rsidRPr="00425C8C">
        <w:rPr>
          <w:rFonts w:ascii="Arial" w:hAnsi="Arial" w:cs="Arial"/>
          <w:sz w:val="20"/>
        </w:rPr>
        <w:t xml:space="preserve"> ….................., dnia ...................</w:t>
      </w:r>
      <w:r w:rsidR="000F5BCC">
        <w:rPr>
          <w:rFonts w:ascii="Arial" w:hAnsi="Arial" w:cs="Arial"/>
          <w:sz w:val="20"/>
        </w:rPr>
        <w:t>...</w:t>
      </w:r>
      <w:r w:rsidR="000F5BCC" w:rsidRPr="00425C8C">
        <w:rPr>
          <w:rFonts w:ascii="Arial" w:hAnsi="Arial" w:cs="Arial"/>
          <w:sz w:val="20"/>
        </w:rPr>
        <w:t xml:space="preserve"> r.</w:t>
      </w:r>
    </w:p>
    <w:p w14:paraId="1B00E47A" w14:textId="77777777" w:rsidR="00833272" w:rsidRDefault="00833272" w:rsidP="000F5BCC">
      <w:pPr>
        <w:tabs>
          <w:tab w:val="num" w:pos="888"/>
          <w:tab w:val="center" w:pos="4535"/>
          <w:tab w:val="left" w:pos="7965"/>
        </w:tabs>
        <w:spacing w:line="360" w:lineRule="auto"/>
        <w:rPr>
          <w:rFonts w:ascii="Arial" w:hAnsi="Arial" w:cs="Arial"/>
          <w:sz w:val="20"/>
        </w:rPr>
      </w:pPr>
    </w:p>
    <w:p w14:paraId="67598B23" w14:textId="394C0F10" w:rsidR="00833272" w:rsidRDefault="00833272" w:rsidP="00833272">
      <w:pPr>
        <w:tabs>
          <w:tab w:val="num" w:pos="888"/>
          <w:tab w:val="center" w:pos="4535"/>
          <w:tab w:val="left" w:pos="5670"/>
          <w:tab w:val="left" w:pos="7965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bookmarkStart w:id="0" w:name="_GoBack"/>
      <w:bookmarkEnd w:id="0"/>
      <w:r>
        <w:rPr>
          <w:rFonts w:ascii="Arial" w:hAnsi="Arial" w:cs="Arial"/>
          <w:sz w:val="20"/>
        </w:rPr>
        <w:t xml:space="preserve"> ………………………………………..</w:t>
      </w:r>
    </w:p>
    <w:p w14:paraId="0EC7E5E7" w14:textId="35D656E8" w:rsidR="000F5BCC" w:rsidRDefault="00833272" w:rsidP="000F5BCC">
      <w:pPr>
        <w:tabs>
          <w:tab w:val="num" w:pos="888"/>
          <w:tab w:val="center" w:pos="4535"/>
          <w:tab w:val="left" w:pos="7965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 xml:space="preserve">                                                                                                (</w:t>
      </w:r>
      <w:r w:rsidR="00422F61">
        <w:rPr>
          <w:rFonts w:ascii="Arial" w:hAnsi="Arial" w:cs="Arial"/>
          <w:i/>
          <w:sz w:val="20"/>
        </w:rPr>
        <w:t>P</w:t>
      </w:r>
      <w:r w:rsidRPr="00425C8C">
        <w:rPr>
          <w:rFonts w:ascii="Arial" w:hAnsi="Arial" w:cs="Arial"/>
          <w:i/>
          <w:sz w:val="20"/>
        </w:rPr>
        <w:t>odpis</w:t>
      </w:r>
      <w:r>
        <w:rPr>
          <w:rFonts w:ascii="Arial" w:hAnsi="Arial" w:cs="Arial"/>
          <w:i/>
          <w:sz w:val="20"/>
        </w:rPr>
        <w:t>)</w:t>
      </w:r>
      <w:r w:rsidR="000F5BCC" w:rsidRPr="00425C8C">
        <w:rPr>
          <w:rFonts w:ascii="Arial" w:hAnsi="Arial" w:cs="Arial"/>
          <w:sz w:val="20"/>
        </w:rPr>
        <w:br/>
      </w:r>
    </w:p>
    <w:sectPr w:rsidR="000F5BCC" w:rsidSect="00262C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D06F4" w14:textId="77777777" w:rsidR="006F1B60" w:rsidRDefault="006F1B60" w:rsidP="00D4142E">
      <w:r>
        <w:separator/>
      </w:r>
    </w:p>
  </w:endnote>
  <w:endnote w:type="continuationSeparator" w:id="0">
    <w:p w14:paraId="6A6BED60" w14:textId="77777777" w:rsidR="006F1B60" w:rsidRDefault="006F1B60" w:rsidP="00D4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E042" w14:textId="77777777" w:rsidR="006F1B60" w:rsidRDefault="006F1B60" w:rsidP="00D4142E">
      <w:r>
        <w:separator/>
      </w:r>
    </w:p>
  </w:footnote>
  <w:footnote w:type="continuationSeparator" w:id="0">
    <w:p w14:paraId="62AA3AAD" w14:textId="77777777" w:rsidR="006F1B60" w:rsidRDefault="006F1B60" w:rsidP="00D4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74554" w14:textId="113395D3" w:rsidR="00D4142E" w:rsidRPr="000833F2" w:rsidRDefault="000F5BCC" w:rsidP="00D4142E">
    <w:pPr>
      <w:widowControl w:val="0"/>
      <w:autoSpaceDE w:val="0"/>
      <w:autoSpaceDN w:val="0"/>
      <w:adjustRightInd w:val="0"/>
      <w:spacing w:line="360" w:lineRule="auto"/>
      <w:jc w:val="right"/>
      <w:rPr>
        <w:rFonts w:ascii="Arial" w:hAnsi="Arial" w:cs="Arial"/>
        <w:bCs/>
        <w:color w:val="000000"/>
        <w:sz w:val="22"/>
        <w:szCs w:val="22"/>
        <w:lang w:eastAsia="x-none"/>
      </w:rPr>
    </w:pPr>
    <w:r>
      <w:rPr>
        <w:rFonts w:ascii="Arial" w:hAnsi="Arial" w:cs="Arial"/>
        <w:sz w:val="22"/>
        <w:szCs w:val="22"/>
      </w:rPr>
      <w:t>Nr sprawy DAZ-2401/1/20</w:t>
    </w:r>
    <w:r w:rsidR="002A7A78">
      <w:rPr>
        <w:rFonts w:ascii="Arial" w:hAnsi="Arial" w:cs="Arial"/>
        <w:sz w:val="22"/>
        <w:szCs w:val="22"/>
      </w:rPr>
      <w:t>/ZD</w:t>
    </w:r>
    <w:r w:rsidR="00D4142E" w:rsidRPr="000833F2">
      <w:rPr>
        <w:rFonts w:ascii="Arial" w:hAnsi="Arial" w:cs="Arial"/>
        <w:sz w:val="22"/>
        <w:szCs w:val="22"/>
      </w:rPr>
      <w:t xml:space="preserve">                                                           </w:t>
    </w:r>
    <w:r w:rsidR="00D4142E"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Załącznik nr </w:t>
    </w:r>
    <w:r w:rsidR="000C2186">
      <w:rPr>
        <w:rFonts w:ascii="Arial" w:hAnsi="Arial" w:cs="Arial"/>
        <w:bCs/>
        <w:color w:val="000000"/>
        <w:sz w:val="22"/>
        <w:szCs w:val="22"/>
        <w:lang w:eastAsia="x-none"/>
      </w:rPr>
      <w:t>3</w:t>
    </w:r>
    <w:r w:rsidR="00D4142E"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 </w:t>
    </w:r>
    <w:r w:rsidR="00D4142E" w:rsidRPr="000833F2">
      <w:rPr>
        <w:rFonts w:ascii="Arial" w:hAnsi="Arial" w:cs="Arial"/>
        <w:bCs/>
        <w:color w:val="000000"/>
        <w:sz w:val="22"/>
        <w:szCs w:val="22"/>
        <w:lang w:val="x-none" w:eastAsia="x-none"/>
      </w:rPr>
      <w:t>do SIWZ</w:t>
    </w:r>
  </w:p>
  <w:p w14:paraId="0B0B681B" w14:textId="77777777" w:rsidR="00D4142E" w:rsidRDefault="00D414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CB7"/>
    <w:multiLevelType w:val="hybridMultilevel"/>
    <w:tmpl w:val="828E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76F6"/>
    <w:multiLevelType w:val="hybridMultilevel"/>
    <w:tmpl w:val="4A40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7A34"/>
    <w:multiLevelType w:val="hybridMultilevel"/>
    <w:tmpl w:val="C6D8FBD8"/>
    <w:lvl w:ilvl="0" w:tplc="BB02CF9A">
      <w:start w:val="1"/>
      <w:numFmt w:val="decimal"/>
      <w:lvlText w:val="%1."/>
      <w:lvlJc w:val="left"/>
      <w:pPr>
        <w:ind w:left="623" w:hanging="360"/>
      </w:pPr>
      <w:rPr>
        <w:rFonts w:cs="Times New Roman"/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C1835"/>
    <w:multiLevelType w:val="hybridMultilevel"/>
    <w:tmpl w:val="510CB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28E"/>
    <w:multiLevelType w:val="hybridMultilevel"/>
    <w:tmpl w:val="5414FDB0"/>
    <w:lvl w:ilvl="0" w:tplc="80409E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26"/>
    <w:rsid w:val="0005681B"/>
    <w:rsid w:val="000C2186"/>
    <w:rsid w:val="000F5BCC"/>
    <w:rsid w:val="00177469"/>
    <w:rsid w:val="001D7372"/>
    <w:rsid w:val="00203BAA"/>
    <w:rsid w:val="00263E28"/>
    <w:rsid w:val="002A7A78"/>
    <w:rsid w:val="002B7BAA"/>
    <w:rsid w:val="002D0C40"/>
    <w:rsid w:val="002E23F7"/>
    <w:rsid w:val="003003C4"/>
    <w:rsid w:val="003753B8"/>
    <w:rsid w:val="003C55EC"/>
    <w:rsid w:val="003C662F"/>
    <w:rsid w:val="00422F61"/>
    <w:rsid w:val="00425C8C"/>
    <w:rsid w:val="004826AD"/>
    <w:rsid w:val="0052603C"/>
    <w:rsid w:val="00560F4E"/>
    <w:rsid w:val="005B4104"/>
    <w:rsid w:val="00622B71"/>
    <w:rsid w:val="00636BCB"/>
    <w:rsid w:val="006F1B60"/>
    <w:rsid w:val="007303A5"/>
    <w:rsid w:val="008106AD"/>
    <w:rsid w:val="00820D3F"/>
    <w:rsid w:val="00833272"/>
    <w:rsid w:val="00895D28"/>
    <w:rsid w:val="008C6B06"/>
    <w:rsid w:val="008E3490"/>
    <w:rsid w:val="00955826"/>
    <w:rsid w:val="00A227A4"/>
    <w:rsid w:val="00A70D26"/>
    <w:rsid w:val="00C44282"/>
    <w:rsid w:val="00C53760"/>
    <w:rsid w:val="00C62B93"/>
    <w:rsid w:val="00D336DB"/>
    <w:rsid w:val="00D4142E"/>
    <w:rsid w:val="00E460B0"/>
    <w:rsid w:val="00EB0790"/>
    <w:rsid w:val="00EB28C0"/>
    <w:rsid w:val="00EB7088"/>
    <w:rsid w:val="00F02AC0"/>
    <w:rsid w:val="00F167D2"/>
    <w:rsid w:val="00F5737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03A3"/>
  <w15:docId w15:val="{D4A70495-9258-408D-9BC5-1DB59AA3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A70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70D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0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3F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573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42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810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30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3A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3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3A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Magdalena Banasiewicz</cp:lastModifiedBy>
  <cp:revision>10</cp:revision>
  <cp:lastPrinted>2016-11-04T09:39:00Z</cp:lastPrinted>
  <dcterms:created xsi:type="dcterms:W3CDTF">2019-02-20T10:04:00Z</dcterms:created>
  <dcterms:modified xsi:type="dcterms:W3CDTF">2020-01-08T10:18:00Z</dcterms:modified>
</cp:coreProperties>
</file>