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51A81" w14:textId="77777777" w:rsidR="00AA3169" w:rsidRPr="00A83A9E" w:rsidRDefault="00AA3169" w:rsidP="00A83A9E">
      <w:pPr>
        <w:spacing w:after="0" w:line="278" w:lineRule="auto"/>
        <w:rPr>
          <w:rFonts w:ascii="Arial" w:hAnsi="Arial" w:cs="Arial"/>
          <w:b/>
          <w:sz w:val="21"/>
          <w:szCs w:val="21"/>
        </w:rPr>
      </w:pPr>
    </w:p>
    <w:p w14:paraId="1A1A71CA" w14:textId="77777777" w:rsidR="00FA3BB0" w:rsidRPr="00A83A9E" w:rsidRDefault="00FA3BB0" w:rsidP="00A83A9E">
      <w:pPr>
        <w:tabs>
          <w:tab w:val="left" w:pos="-2977"/>
        </w:tabs>
        <w:suppressAutoHyphens/>
        <w:spacing w:after="0" w:line="278" w:lineRule="auto"/>
        <w:ind w:right="-284"/>
        <w:jc w:val="center"/>
        <w:rPr>
          <w:rFonts w:ascii="Arial" w:eastAsia="Arial" w:hAnsi="Arial" w:cs="Arial"/>
          <w:b/>
          <w:sz w:val="21"/>
          <w:szCs w:val="21"/>
        </w:rPr>
      </w:pPr>
      <w:r w:rsidRPr="00A83A9E">
        <w:rPr>
          <w:rFonts w:ascii="Arial" w:eastAsia="Arial" w:hAnsi="Arial" w:cs="Arial"/>
          <w:b/>
          <w:sz w:val="21"/>
          <w:szCs w:val="21"/>
        </w:rPr>
        <w:t xml:space="preserve">                                     </w:t>
      </w:r>
    </w:p>
    <w:p w14:paraId="038C1BE4" w14:textId="77777777" w:rsidR="00FA3BB0" w:rsidRPr="00A83A9E" w:rsidRDefault="00FA3BB0" w:rsidP="00A83A9E">
      <w:pPr>
        <w:spacing w:line="278" w:lineRule="auto"/>
        <w:jc w:val="center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b/>
          <w:sz w:val="21"/>
          <w:szCs w:val="21"/>
        </w:rPr>
        <w:t>OPIS PRZEDMIOTU ZAMÓWIENIA</w:t>
      </w:r>
    </w:p>
    <w:p w14:paraId="3116B493" w14:textId="77777777" w:rsidR="00FA3BB0" w:rsidRPr="00A83A9E" w:rsidRDefault="00FA3BB0" w:rsidP="00A83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4F1A2E76" w14:textId="35175F53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Przedmiotem Zamówienia jest </w:t>
      </w:r>
      <w:r w:rsidR="00EC3A46">
        <w:rPr>
          <w:rFonts w:ascii="Arial" w:eastAsia="Arial" w:hAnsi="Arial" w:cs="Arial"/>
          <w:sz w:val="21"/>
          <w:szCs w:val="21"/>
        </w:rPr>
        <w:t xml:space="preserve">sukcesywna </w:t>
      </w:r>
      <w:r w:rsidR="00D90548" w:rsidRPr="00A83A9E">
        <w:rPr>
          <w:rFonts w:ascii="Arial" w:eastAsia="Arial" w:hAnsi="Arial" w:cs="Arial"/>
          <w:sz w:val="21"/>
          <w:szCs w:val="21"/>
        </w:rPr>
        <w:t xml:space="preserve">dostawa </w:t>
      </w:r>
      <w:r w:rsidR="00AF0784" w:rsidRPr="00A83A9E">
        <w:rPr>
          <w:rFonts w:ascii="Arial" w:eastAsia="Arial" w:hAnsi="Arial" w:cs="Arial"/>
          <w:sz w:val="21"/>
          <w:szCs w:val="21"/>
        </w:rPr>
        <w:t xml:space="preserve">oleju napędowego </w:t>
      </w:r>
      <w:r w:rsidRPr="00A83A9E">
        <w:rPr>
          <w:rFonts w:ascii="Arial" w:eastAsia="Arial" w:hAnsi="Arial" w:cs="Arial"/>
          <w:sz w:val="21"/>
          <w:szCs w:val="21"/>
        </w:rPr>
        <w:t xml:space="preserve">dla Zakładu Doświadczalnego Instytutu Genetyki i </w:t>
      </w:r>
      <w:r w:rsidR="00CF7C46">
        <w:rPr>
          <w:rFonts w:ascii="Arial" w:eastAsia="Arial" w:hAnsi="Arial" w:cs="Arial"/>
          <w:sz w:val="21"/>
          <w:szCs w:val="21"/>
        </w:rPr>
        <w:t>Biotechnologii</w:t>
      </w:r>
      <w:r w:rsidRPr="00A83A9E">
        <w:rPr>
          <w:rFonts w:ascii="Arial" w:eastAsia="Arial" w:hAnsi="Arial" w:cs="Arial"/>
          <w:sz w:val="21"/>
          <w:szCs w:val="21"/>
        </w:rPr>
        <w:t xml:space="preserve"> Zwierząt PAN.</w:t>
      </w:r>
    </w:p>
    <w:p w14:paraId="3A755483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4237F1CB" w14:textId="38A11B47" w:rsidR="00A83A9E" w:rsidRDefault="00A83A9E" w:rsidP="00A83A9E">
      <w:pPr>
        <w:pStyle w:val="Akapitzlist"/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Zamówienie</w:t>
      </w:r>
      <w:r w:rsidR="00EC3A46">
        <w:rPr>
          <w:rFonts w:ascii="Arial" w:eastAsia="Arial" w:hAnsi="Arial" w:cs="Arial"/>
          <w:sz w:val="21"/>
          <w:szCs w:val="21"/>
        </w:rPr>
        <w:t xml:space="preserve"> nie </w:t>
      </w:r>
      <w:r>
        <w:rPr>
          <w:rFonts w:ascii="Arial" w:eastAsia="Arial" w:hAnsi="Arial" w:cs="Arial"/>
          <w:sz w:val="21"/>
          <w:szCs w:val="21"/>
        </w:rPr>
        <w:t xml:space="preserve"> jest podzielone na części:</w:t>
      </w:r>
    </w:p>
    <w:p w14:paraId="7743C82B" w14:textId="79ABBF72" w:rsidR="00A83A9E" w:rsidRDefault="00A83A9E" w:rsidP="00A83A9E">
      <w:pPr>
        <w:numPr>
          <w:ilvl w:val="1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dos</w:t>
      </w:r>
      <w:r w:rsidR="00EC3A46">
        <w:rPr>
          <w:rFonts w:ascii="Arial" w:eastAsia="Arial" w:hAnsi="Arial" w:cs="Arial"/>
          <w:sz w:val="21"/>
          <w:szCs w:val="21"/>
        </w:rPr>
        <w:t xml:space="preserve">tawa oleju napędowego w ilości </w:t>
      </w:r>
      <w:r w:rsidR="00EB125A">
        <w:rPr>
          <w:rFonts w:ascii="Arial" w:eastAsia="Arial" w:hAnsi="Arial" w:cs="Arial"/>
          <w:b/>
          <w:sz w:val="21"/>
          <w:szCs w:val="21"/>
        </w:rPr>
        <w:t>40</w:t>
      </w:r>
      <w:r w:rsidRPr="00F32566">
        <w:rPr>
          <w:rFonts w:ascii="Arial" w:eastAsia="Arial" w:hAnsi="Arial" w:cs="Arial"/>
          <w:b/>
          <w:sz w:val="21"/>
          <w:szCs w:val="21"/>
        </w:rPr>
        <w:t xml:space="preserve"> 000 litrów</w:t>
      </w:r>
      <w:r w:rsidRPr="00A83A9E">
        <w:rPr>
          <w:rFonts w:ascii="Arial" w:eastAsia="Arial" w:hAnsi="Arial" w:cs="Arial"/>
          <w:sz w:val="21"/>
          <w:szCs w:val="21"/>
        </w:rPr>
        <w:t xml:space="preserve"> (słownie: </w:t>
      </w:r>
      <w:r w:rsidR="00576987">
        <w:rPr>
          <w:rFonts w:ascii="Arial" w:eastAsia="Arial" w:hAnsi="Arial" w:cs="Arial"/>
          <w:sz w:val="21"/>
          <w:szCs w:val="21"/>
        </w:rPr>
        <w:t>czterdzieści</w:t>
      </w:r>
      <w:r w:rsidRPr="00A83A9E">
        <w:rPr>
          <w:rFonts w:ascii="Arial" w:eastAsia="Arial" w:hAnsi="Arial" w:cs="Arial"/>
          <w:sz w:val="21"/>
          <w:szCs w:val="21"/>
        </w:rPr>
        <w:t xml:space="preserve"> tysięcy litrów);</w:t>
      </w:r>
    </w:p>
    <w:p w14:paraId="19811F9F" w14:textId="77777777" w:rsidR="00EC3A46" w:rsidRDefault="00EC3A46" w:rsidP="00EC3A46">
      <w:pPr>
        <w:tabs>
          <w:tab w:val="left" w:pos="708"/>
        </w:tabs>
        <w:suppressAutoHyphens/>
        <w:spacing w:after="0" w:line="278" w:lineRule="auto"/>
        <w:ind w:left="1080"/>
        <w:jc w:val="both"/>
        <w:rPr>
          <w:rFonts w:ascii="Arial" w:eastAsia="Arial" w:hAnsi="Arial" w:cs="Arial"/>
          <w:sz w:val="21"/>
          <w:szCs w:val="21"/>
        </w:rPr>
      </w:pPr>
    </w:p>
    <w:p w14:paraId="763ADC4A" w14:textId="77777777" w:rsidR="00A83A9E" w:rsidRDefault="00FA3BB0" w:rsidP="00A83A9E">
      <w:pPr>
        <w:pStyle w:val="Akapitzlist"/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Symbol klasyfikacyjny wg W</w:t>
      </w:r>
      <w:r w:rsidR="00A83A9E">
        <w:rPr>
          <w:rFonts w:ascii="Arial" w:eastAsia="Arial" w:hAnsi="Arial" w:cs="Arial"/>
          <w:sz w:val="21"/>
          <w:szCs w:val="21"/>
        </w:rPr>
        <w:t>spólnego Słownika Zamówień CPV:</w:t>
      </w:r>
    </w:p>
    <w:p w14:paraId="4B21EEA1" w14:textId="77777777" w:rsidR="00A83A9E" w:rsidRDefault="00A83A9E" w:rsidP="00A83A9E">
      <w:pPr>
        <w:pStyle w:val="Akapitzlist"/>
        <w:numPr>
          <w:ilvl w:val="1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09134100-8 – olej napędowy;</w:t>
      </w:r>
    </w:p>
    <w:p w14:paraId="12290ABE" w14:textId="77777777" w:rsidR="00A83A9E" w:rsidRPr="00A83A9E" w:rsidRDefault="00A83A9E" w:rsidP="00A83A9E">
      <w:pPr>
        <w:pStyle w:val="Akapitzlist"/>
        <w:tabs>
          <w:tab w:val="left" w:pos="708"/>
        </w:tabs>
        <w:suppressAutoHyphens/>
        <w:spacing w:after="0" w:line="278" w:lineRule="auto"/>
        <w:ind w:left="1440"/>
        <w:jc w:val="both"/>
        <w:rPr>
          <w:rFonts w:ascii="Arial" w:eastAsia="Arial" w:hAnsi="Arial" w:cs="Arial"/>
          <w:sz w:val="21"/>
          <w:szCs w:val="21"/>
        </w:rPr>
      </w:pPr>
    </w:p>
    <w:p w14:paraId="4B8DC79B" w14:textId="1A38AAB5" w:rsidR="00FA3BB0" w:rsidRPr="00A83A9E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Dostawa przedmiotu Zamówienia odbędzie się do gospodarstw Zakładu Doświadczalnego Instytutu Genetyki i </w:t>
      </w:r>
      <w:r w:rsidR="00CF7C46">
        <w:rPr>
          <w:rFonts w:ascii="Arial" w:eastAsia="Arial" w:hAnsi="Arial" w:cs="Arial"/>
          <w:sz w:val="21"/>
          <w:szCs w:val="21"/>
        </w:rPr>
        <w:t>Biotechnologii</w:t>
      </w:r>
      <w:r w:rsidRPr="00A83A9E">
        <w:rPr>
          <w:rFonts w:ascii="Arial" w:eastAsia="Arial" w:hAnsi="Arial" w:cs="Arial"/>
          <w:sz w:val="21"/>
          <w:szCs w:val="21"/>
        </w:rPr>
        <w:t xml:space="preserve"> Zwierząt PAN:</w:t>
      </w:r>
    </w:p>
    <w:p w14:paraId="192F6213" w14:textId="77777777" w:rsidR="00404709" w:rsidRPr="00A83A9E" w:rsidRDefault="00FA3BB0" w:rsidP="00A83A9E">
      <w:pPr>
        <w:pStyle w:val="Akapitzlist"/>
        <w:numPr>
          <w:ilvl w:val="0"/>
          <w:numId w:val="5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Adres gospodarstwa: Kosów, ul. Karasia 53, 05 -552 Magdalenka, </w:t>
      </w:r>
    </w:p>
    <w:p w14:paraId="49D2216F" w14:textId="566E7545" w:rsidR="00FA3BB0" w:rsidRPr="00A83A9E" w:rsidRDefault="00FA3BB0" w:rsidP="00A83A9E">
      <w:pPr>
        <w:pStyle w:val="Akapitzlist"/>
        <w:tabs>
          <w:tab w:val="left" w:pos="708"/>
        </w:tabs>
        <w:suppressAutoHyphens/>
        <w:spacing w:after="0" w:line="278" w:lineRule="auto"/>
        <w:ind w:left="1440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kontakt: </w:t>
      </w:r>
      <w:r w:rsidR="00576987" w:rsidRPr="00576987">
        <w:rPr>
          <w:rFonts w:ascii="Arial" w:eastAsia="Arial" w:hAnsi="Arial" w:cs="Arial"/>
          <w:sz w:val="21"/>
          <w:szCs w:val="21"/>
        </w:rPr>
        <w:t>Pan Sławomir Petrykowski, tel. 602 764 134.</w:t>
      </w:r>
      <w:bookmarkStart w:id="0" w:name="_GoBack"/>
      <w:bookmarkEnd w:id="0"/>
      <w:r w:rsidRPr="00A83A9E">
        <w:rPr>
          <w:rFonts w:ascii="Arial" w:eastAsia="Arial" w:hAnsi="Arial" w:cs="Arial"/>
          <w:sz w:val="21"/>
          <w:szCs w:val="21"/>
        </w:rPr>
        <w:t>.</w:t>
      </w:r>
    </w:p>
    <w:p w14:paraId="1D597173" w14:textId="77777777" w:rsidR="00404709" w:rsidRPr="00A83A9E" w:rsidRDefault="00FA3BB0" w:rsidP="00A83A9E">
      <w:pPr>
        <w:pStyle w:val="Akapitzlist"/>
        <w:numPr>
          <w:ilvl w:val="0"/>
          <w:numId w:val="5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Adres gospodarstwa: Jastrzębiec, ul. Postępu 36a, 05 -552 Magdalenka,</w:t>
      </w:r>
    </w:p>
    <w:p w14:paraId="0B61FF41" w14:textId="77777777" w:rsidR="00404709" w:rsidRPr="00A83A9E" w:rsidRDefault="00FA3BB0" w:rsidP="00A83A9E">
      <w:pPr>
        <w:pStyle w:val="Akapitzlist"/>
        <w:tabs>
          <w:tab w:val="left" w:pos="708"/>
        </w:tabs>
        <w:suppressAutoHyphens/>
        <w:spacing w:after="0" w:line="278" w:lineRule="auto"/>
        <w:ind w:left="1440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kontakt: Pan Sławomir Petrykowski, tel. 602 764</w:t>
      </w:r>
      <w:r w:rsidR="00404709" w:rsidRPr="00A83A9E">
        <w:rPr>
          <w:rFonts w:ascii="Arial" w:eastAsia="Arial" w:hAnsi="Arial" w:cs="Arial"/>
          <w:sz w:val="21"/>
          <w:szCs w:val="21"/>
        </w:rPr>
        <w:t> </w:t>
      </w:r>
      <w:r w:rsidRPr="00A83A9E">
        <w:rPr>
          <w:rFonts w:ascii="Arial" w:eastAsia="Arial" w:hAnsi="Arial" w:cs="Arial"/>
          <w:sz w:val="21"/>
          <w:szCs w:val="21"/>
        </w:rPr>
        <w:t>134.</w:t>
      </w:r>
    </w:p>
    <w:p w14:paraId="498A161D" w14:textId="4D30882E" w:rsidR="00404709" w:rsidRDefault="00F419DA" w:rsidP="00A83A9E">
      <w:pPr>
        <w:tabs>
          <w:tab w:val="left" w:pos="708"/>
        </w:tabs>
        <w:suppressAutoHyphens/>
        <w:spacing w:after="0" w:line="278" w:lineRule="auto"/>
        <w:ind w:left="708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w </w:t>
      </w:r>
      <w:r w:rsidR="00A83A9E">
        <w:rPr>
          <w:rFonts w:ascii="Arial" w:eastAsia="Arial" w:hAnsi="Arial" w:cs="Arial"/>
          <w:sz w:val="21"/>
          <w:szCs w:val="21"/>
        </w:rPr>
        <w:t>terminie</w:t>
      </w:r>
      <w:r w:rsidR="00404709" w:rsidRPr="00A83A9E">
        <w:rPr>
          <w:rFonts w:ascii="Arial" w:eastAsia="Arial" w:hAnsi="Arial" w:cs="Arial"/>
          <w:sz w:val="21"/>
          <w:szCs w:val="21"/>
        </w:rPr>
        <w:t xml:space="preserve"> nie </w:t>
      </w:r>
      <w:r w:rsidR="0059710E">
        <w:rPr>
          <w:rFonts w:ascii="Arial" w:eastAsia="Arial" w:hAnsi="Arial" w:cs="Arial"/>
          <w:sz w:val="21"/>
          <w:szCs w:val="21"/>
        </w:rPr>
        <w:t>dłuższym niż 3</w:t>
      </w:r>
      <w:r w:rsidR="00A83A9E">
        <w:rPr>
          <w:rFonts w:ascii="Arial" w:eastAsia="Arial" w:hAnsi="Arial" w:cs="Arial"/>
          <w:sz w:val="21"/>
          <w:szCs w:val="21"/>
        </w:rPr>
        <w:t xml:space="preserve"> dni robocze, liczonym od momentu złożenia szczegółowego </w:t>
      </w:r>
      <w:r w:rsidR="00404709" w:rsidRPr="00A83A9E">
        <w:rPr>
          <w:rFonts w:ascii="Arial" w:eastAsia="Arial" w:hAnsi="Arial" w:cs="Arial"/>
          <w:sz w:val="21"/>
          <w:szCs w:val="21"/>
        </w:rPr>
        <w:t>zamówienia</w:t>
      </w:r>
      <w:r w:rsidR="00A83A9E">
        <w:rPr>
          <w:rFonts w:ascii="Arial" w:eastAsia="Arial" w:hAnsi="Arial" w:cs="Arial"/>
          <w:sz w:val="21"/>
          <w:szCs w:val="21"/>
        </w:rPr>
        <w:t xml:space="preserve">, </w:t>
      </w:r>
      <w:r w:rsidRPr="00A83A9E">
        <w:rPr>
          <w:rFonts w:ascii="Arial" w:eastAsia="Arial" w:hAnsi="Arial" w:cs="Arial"/>
          <w:sz w:val="21"/>
          <w:szCs w:val="21"/>
        </w:rPr>
        <w:t>telefonicznego</w:t>
      </w:r>
      <w:r w:rsidR="002F43A1" w:rsidRPr="00A83A9E">
        <w:rPr>
          <w:rFonts w:ascii="Arial" w:eastAsia="Arial" w:hAnsi="Arial" w:cs="Arial"/>
          <w:sz w:val="21"/>
          <w:szCs w:val="21"/>
        </w:rPr>
        <w:t xml:space="preserve"> </w:t>
      </w:r>
      <w:r w:rsidR="002F43A1" w:rsidRPr="00A83A9E">
        <w:rPr>
          <w:rFonts w:ascii="Arial" w:hAnsi="Arial" w:cs="Arial"/>
          <w:sz w:val="21"/>
          <w:szCs w:val="21"/>
        </w:rPr>
        <w:t xml:space="preserve">lub </w:t>
      </w:r>
      <w:r w:rsidR="00A83A9E">
        <w:rPr>
          <w:rFonts w:ascii="Arial" w:hAnsi="Arial" w:cs="Arial"/>
          <w:sz w:val="21"/>
          <w:szCs w:val="21"/>
        </w:rPr>
        <w:t>e-</w:t>
      </w:r>
      <w:r w:rsidR="002F43A1" w:rsidRPr="00A83A9E">
        <w:rPr>
          <w:rFonts w:ascii="Arial" w:hAnsi="Arial" w:cs="Arial"/>
          <w:sz w:val="21"/>
          <w:szCs w:val="21"/>
        </w:rPr>
        <w:t>mailem</w:t>
      </w:r>
      <w:r w:rsidRPr="00A83A9E">
        <w:rPr>
          <w:rFonts w:ascii="Arial" w:eastAsia="Arial" w:hAnsi="Arial" w:cs="Arial"/>
          <w:sz w:val="21"/>
          <w:szCs w:val="21"/>
        </w:rPr>
        <w:t>.</w:t>
      </w:r>
    </w:p>
    <w:p w14:paraId="517F2489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15A978FC" w14:textId="77777777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Termin realizacji Zamówienia: 12 miesięcy od dnia </w:t>
      </w:r>
      <w:r w:rsidR="00A83A9E">
        <w:rPr>
          <w:rFonts w:ascii="Arial" w:eastAsia="Arial" w:hAnsi="Arial" w:cs="Arial"/>
          <w:sz w:val="21"/>
          <w:szCs w:val="21"/>
        </w:rPr>
        <w:t>zawarcia</w:t>
      </w:r>
      <w:r w:rsidRPr="00A83A9E">
        <w:rPr>
          <w:rFonts w:ascii="Arial" w:eastAsia="Arial" w:hAnsi="Arial" w:cs="Arial"/>
          <w:sz w:val="21"/>
          <w:szCs w:val="21"/>
        </w:rPr>
        <w:t xml:space="preserve"> Umowy.</w:t>
      </w:r>
    </w:p>
    <w:p w14:paraId="21930D87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217AAD71" w14:textId="342DE0C8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Termin płatności za przedmiot Zamówienia: 30 dni od dnia otrzymania przez Zamawiającego stosownej faktury VAT.</w:t>
      </w:r>
    </w:p>
    <w:p w14:paraId="4A6D2D40" w14:textId="77777777" w:rsidR="003D388E" w:rsidRDefault="003D388E" w:rsidP="003D388E">
      <w:pPr>
        <w:pStyle w:val="Akapitzlist"/>
        <w:rPr>
          <w:rFonts w:ascii="Arial" w:eastAsia="Arial" w:hAnsi="Arial" w:cs="Arial"/>
          <w:sz w:val="21"/>
          <w:szCs w:val="21"/>
        </w:rPr>
      </w:pPr>
    </w:p>
    <w:p w14:paraId="7A5C80C5" w14:textId="42270DB8" w:rsidR="00A83A9E" w:rsidRPr="003D388E" w:rsidRDefault="003D388E" w:rsidP="003D388E">
      <w:pPr>
        <w:pStyle w:val="Akapitzlist"/>
        <w:numPr>
          <w:ilvl w:val="0"/>
          <w:numId w:val="4"/>
        </w:numPr>
        <w:rPr>
          <w:rFonts w:ascii="Arial" w:eastAsia="Arial" w:hAnsi="Arial" w:cs="Arial"/>
          <w:sz w:val="21"/>
          <w:szCs w:val="21"/>
        </w:rPr>
      </w:pPr>
      <w:r w:rsidRPr="003D388E">
        <w:rPr>
          <w:rFonts w:ascii="Arial" w:eastAsia="Arial" w:hAnsi="Arial" w:cs="Arial"/>
          <w:sz w:val="21"/>
          <w:szCs w:val="21"/>
        </w:rPr>
        <w:t xml:space="preserve">Wykonawca zobowiązuje się realizować przedmiot umowy po cenach jednostkowych będących średnią cen hurtowych Lotosu i Orlenu z dnia złożenia zamówienia, pomniejszoną o upust </w:t>
      </w:r>
      <w:r w:rsidR="001925F8">
        <w:rPr>
          <w:rFonts w:ascii="Arial" w:eastAsia="Arial" w:hAnsi="Arial" w:cs="Arial"/>
          <w:sz w:val="21"/>
          <w:szCs w:val="21"/>
        </w:rPr>
        <w:t xml:space="preserve">lub zwiększoną o marżę </w:t>
      </w:r>
      <w:r w:rsidRPr="003D388E">
        <w:rPr>
          <w:rFonts w:ascii="Arial" w:eastAsia="Arial" w:hAnsi="Arial" w:cs="Arial"/>
          <w:sz w:val="21"/>
          <w:szCs w:val="21"/>
        </w:rPr>
        <w:t>zawarty</w:t>
      </w:r>
      <w:r w:rsidR="001925F8">
        <w:rPr>
          <w:rFonts w:ascii="Arial" w:eastAsia="Arial" w:hAnsi="Arial" w:cs="Arial"/>
          <w:sz w:val="21"/>
          <w:szCs w:val="21"/>
        </w:rPr>
        <w:t>ch</w:t>
      </w:r>
      <w:r w:rsidRPr="003D388E">
        <w:rPr>
          <w:rFonts w:ascii="Arial" w:eastAsia="Arial" w:hAnsi="Arial" w:cs="Arial"/>
          <w:sz w:val="21"/>
          <w:szCs w:val="21"/>
        </w:rPr>
        <w:t xml:space="preserve"> w formularzu cenowym, który to upust</w:t>
      </w:r>
      <w:r w:rsidR="001925F8">
        <w:rPr>
          <w:rFonts w:ascii="Arial" w:eastAsia="Arial" w:hAnsi="Arial" w:cs="Arial"/>
          <w:sz w:val="21"/>
          <w:szCs w:val="21"/>
        </w:rPr>
        <w:t>/marża</w:t>
      </w:r>
      <w:r w:rsidRPr="003D388E">
        <w:rPr>
          <w:rFonts w:ascii="Arial" w:eastAsia="Arial" w:hAnsi="Arial" w:cs="Arial"/>
          <w:sz w:val="21"/>
          <w:szCs w:val="21"/>
        </w:rPr>
        <w:t xml:space="preserve"> jest stały</w:t>
      </w:r>
      <w:r w:rsidR="001925F8">
        <w:rPr>
          <w:rFonts w:ascii="Arial" w:eastAsia="Arial" w:hAnsi="Arial" w:cs="Arial"/>
          <w:sz w:val="21"/>
          <w:szCs w:val="21"/>
        </w:rPr>
        <w:t>/a</w:t>
      </w:r>
      <w:r w:rsidRPr="003D388E">
        <w:rPr>
          <w:rFonts w:ascii="Arial" w:eastAsia="Arial" w:hAnsi="Arial" w:cs="Arial"/>
          <w:sz w:val="21"/>
          <w:szCs w:val="21"/>
        </w:rPr>
        <w:t xml:space="preserve"> przez cały okres obowiązywania umowy.</w:t>
      </w:r>
    </w:p>
    <w:p w14:paraId="49C4F2A9" w14:textId="77777777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Koszty oraz organizacja transportu i dostawy przedmiotu Zamówienia – po stronie Wykonawcy.</w:t>
      </w:r>
    </w:p>
    <w:p w14:paraId="239E2938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05A00B6F" w14:textId="5548FDCC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Rozładunek przedmiotu Zamówienia – po stronie </w:t>
      </w:r>
      <w:r w:rsidR="0031455D">
        <w:rPr>
          <w:rFonts w:ascii="Arial" w:eastAsia="Arial" w:hAnsi="Arial" w:cs="Arial"/>
          <w:sz w:val="21"/>
          <w:szCs w:val="21"/>
        </w:rPr>
        <w:t>Wykonawcy.</w:t>
      </w:r>
    </w:p>
    <w:p w14:paraId="67E35CBE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1869C070" w14:textId="54A108E1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Zamawiający może zmniejszyć ilość zamawianego </w:t>
      </w:r>
      <w:r w:rsidR="00A83A9E">
        <w:rPr>
          <w:rFonts w:ascii="Arial" w:eastAsia="Arial" w:hAnsi="Arial" w:cs="Arial"/>
          <w:sz w:val="21"/>
          <w:szCs w:val="21"/>
        </w:rPr>
        <w:t>Przedmiotu Zamówienia</w:t>
      </w:r>
      <w:r w:rsidR="00EC3A46">
        <w:rPr>
          <w:rFonts w:ascii="Arial" w:eastAsia="Arial" w:hAnsi="Arial" w:cs="Arial"/>
          <w:sz w:val="21"/>
          <w:szCs w:val="21"/>
        </w:rPr>
        <w:t xml:space="preserve">, zgodnie z Rozdziałem 6 </w:t>
      </w:r>
      <w:r w:rsidRPr="00A83A9E">
        <w:rPr>
          <w:rFonts w:ascii="Arial" w:eastAsia="Arial" w:hAnsi="Arial" w:cs="Arial"/>
          <w:sz w:val="21"/>
          <w:szCs w:val="21"/>
        </w:rPr>
        <w:t xml:space="preserve">pkt </w:t>
      </w:r>
      <w:r w:rsidR="00EC3A46">
        <w:rPr>
          <w:rFonts w:ascii="Arial" w:eastAsia="Arial" w:hAnsi="Arial" w:cs="Arial"/>
          <w:sz w:val="21"/>
          <w:szCs w:val="21"/>
        </w:rPr>
        <w:t>7-9 S</w:t>
      </w:r>
      <w:r w:rsidRPr="00A83A9E">
        <w:rPr>
          <w:rFonts w:ascii="Arial" w:eastAsia="Arial" w:hAnsi="Arial" w:cs="Arial"/>
          <w:sz w:val="21"/>
          <w:szCs w:val="21"/>
        </w:rPr>
        <w:t>WZ.</w:t>
      </w:r>
    </w:p>
    <w:p w14:paraId="5EC4322C" w14:textId="4F03FE31" w:rsidR="00331568" w:rsidRPr="00890CB3" w:rsidRDefault="00331568" w:rsidP="00890CB3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  <w:highlight w:val="yellow"/>
        </w:rPr>
      </w:pPr>
    </w:p>
    <w:p w14:paraId="670570A3" w14:textId="4517B8C8" w:rsidR="00B10ECD" w:rsidRDefault="00446F6E" w:rsidP="00B10ECD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hAnsi="Arial" w:cs="Arial"/>
          <w:sz w:val="21"/>
          <w:szCs w:val="21"/>
        </w:rPr>
        <w:t xml:space="preserve">Olej napędowy </w:t>
      </w:r>
      <w:r w:rsidR="00331568">
        <w:rPr>
          <w:rFonts w:ascii="Arial" w:hAnsi="Arial" w:cs="Arial"/>
          <w:sz w:val="21"/>
          <w:szCs w:val="21"/>
        </w:rPr>
        <w:t>musi</w:t>
      </w:r>
      <w:r w:rsidR="00AF0784" w:rsidRPr="00A83A9E">
        <w:rPr>
          <w:rFonts w:ascii="Arial" w:hAnsi="Arial" w:cs="Arial"/>
          <w:sz w:val="21"/>
          <w:szCs w:val="21"/>
        </w:rPr>
        <w:t xml:space="preserve"> </w:t>
      </w:r>
      <w:r w:rsidRPr="00A83A9E">
        <w:rPr>
          <w:rFonts w:ascii="Arial" w:hAnsi="Arial" w:cs="Arial"/>
          <w:sz w:val="21"/>
          <w:szCs w:val="21"/>
        </w:rPr>
        <w:t>spełnia</w:t>
      </w:r>
      <w:r w:rsidR="00AF0784" w:rsidRPr="00A83A9E">
        <w:rPr>
          <w:rFonts w:ascii="Arial" w:hAnsi="Arial" w:cs="Arial"/>
          <w:sz w:val="21"/>
          <w:szCs w:val="21"/>
        </w:rPr>
        <w:t>ć</w:t>
      </w:r>
      <w:r w:rsidRPr="00A83A9E">
        <w:rPr>
          <w:rFonts w:ascii="Arial" w:hAnsi="Arial" w:cs="Arial"/>
          <w:sz w:val="21"/>
          <w:szCs w:val="21"/>
        </w:rPr>
        <w:t xml:space="preserve"> </w:t>
      </w:r>
      <w:r w:rsidR="00331568">
        <w:rPr>
          <w:rFonts w:ascii="Arial" w:hAnsi="Arial" w:cs="Arial"/>
          <w:sz w:val="21"/>
          <w:szCs w:val="21"/>
        </w:rPr>
        <w:t>wymagania wskazane w Rozporządzeniu</w:t>
      </w:r>
      <w:r w:rsidR="00331568" w:rsidRPr="00331568">
        <w:rPr>
          <w:rFonts w:ascii="Arial" w:hAnsi="Arial" w:cs="Arial"/>
          <w:sz w:val="21"/>
          <w:szCs w:val="21"/>
        </w:rPr>
        <w:t xml:space="preserve"> Ministra Gospodarki </w:t>
      </w:r>
      <w:r w:rsidR="00331568">
        <w:rPr>
          <w:rFonts w:ascii="Arial" w:hAnsi="Arial" w:cs="Arial"/>
          <w:sz w:val="21"/>
          <w:szCs w:val="21"/>
        </w:rPr>
        <w:t xml:space="preserve">z dnia 9 października 2015 r. </w:t>
      </w:r>
      <w:r w:rsidR="00331568" w:rsidRPr="00331568">
        <w:rPr>
          <w:rFonts w:ascii="Arial" w:hAnsi="Arial" w:cs="Arial"/>
          <w:sz w:val="21"/>
          <w:szCs w:val="21"/>
        </w:rPr>
        <w:t>w sprawie wymagań jakościowych dla paliw ciekłych</w:t>
      </w:r>
      <w:r w:rsidR="00331568">
        <w:rPr>
          <w:rFonts w:ascii="Arial" w:hAnsi="Arial" w:cs="Arial"/>
          <w:sz w:val="21"/>
          <w:szCs w:val="21"/>
        </w:rPr>
        <w:t xml:space="preserve"> (</w:t>
      </w:r>
      <w:r w:rsidR="00331568" w:rsidRPr="00331568">
        <w:rPr>
          <w:rFonts w:ascii="Arial" w:hAnsi="Arial" w:cs="Arial"/>
          <w:sz w:val="21"/>
          <w:szCs w:val="21"/>
        </w:rPr>
        <w:t>Dz.U. z 2015 r. poz. 1680</w:t>
      </w:r>
      <w:r w:rsidR="00890CB3">
        <w:rPr>
          <w:rFonts w:ascii="Arial" w:hAnsi="Arial" w:cs="Arial"/>
          <w:sz w:val="21"/>
          <w:szCs w:val="21"/>
        </w:rPr>
        <w:t xml:space="preserve">) oraz w aktualnej Polskiej Normie PN-EN 590. </w:t>
      </w:r>
    </w:p>
    <w:p w14:paraId="3A18B8E2" w14:textId="0DA29899" w:rsidR="00EC3A46" w:rsidRPr="00EC3A46" w:rsidRDefault="00EC3A46" w:rsidP="00EC3A46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56BEFF12" w14:textId="31C4EF03" w:rsidR="00AA3169" w:rsidRPr="00EC3A46" w:rsidRDefault="00331568" w:rsidP="00331568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446F6E" w:rsidRPr="00A83A9E">
        <w:rPr>
          <w:rFonts w:ascii="Arial" w:hAnsi="Arial" w:cs="Arial"/>
          <w:sz w:val="21"/>
          <w:szCs w:val="21"/>
        </w:rPr>
        <w:t>rzy każdorazowej</w:t>
      </w:r>
      <w:r>
        <w:rPr>
          <w:rFonts w:ascii="Arial" w:hAnsi="Arial" w:cs="Arial"/>
          <w:sz w:val="21"/>
          <w:szCs w:val="21"/>
        </w:rPr>
        <w:t xml:space="preserve">, </w:t>
      </w:r>
      <w:r w:rsidR="00890CB3">
        <w:rPr>
          <w:rFonts w:ascii="Arial" w:hAnsi="Arial" w:cs="Arial"/>
          <w:sz w:val="21"/>
          <w:szCs w:val="21"/>
        </w:rPr>
        <w:t>sukcesywnej</w:t>
      </w:r>
      <w:r>
        <w:rPr>
          <w:rFonts w:ascii="Arial" w:hAnsi="Arial" w:cs="Arial"/>
          <w:sz w:val="21"/>
          <w:szCs w:val="21"/>
        </w:rPr>
        <w:t xml:space="preserve"> </w:t>
      </w:r>
      <w:r w:rsidR="00446F6E" w:rsidRPr="00A83A9E">
        <w:rPr>
          <w:rFonts w:ascii="Arial" w:hAnsi="Arial" w:cs="Arial"/>
          <w:sz w:val="21"/>
          <w:szCs w:val="21"/>
        </w:rPr>
        <w:t xml:space="preserve">dostawie </w:t>
      </w:r>
      <w:r w:rsidR="00890CB3">
        <w:rPr>
          <w:rFonts w:ascii="Arial" w:hAnsi="Arial" w:cs="Arial"/>
          <w:sz w:val="21"/>
          <w:szCs w:val="21"/>
        </w:rPr>
        <w:t xml:space="preserve">przedmiotu Zamówienia, </w:t>
      </w:r>
      <w:r>
        <w:rPr>
          <w:rFonts w:ascii="Arial" w:hAnsi="Arial" w:cs="Arial"/>
          <w:sz w:val="21"/>
          <w:szCs w:val="21"/>
        </w:rPr>
        <w:t>Wykonawca</w:t>
      </w:r>
      <w:r w:rsidRPr="0033156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przedłoży</w:t>
      </w:r>
      <w:r w:rsidRPr="0033156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Zamawiającemu </w:t>
      </w:r>
      <w:r w:rsidR="00446F6E" w:rsidRPr="00A83A9E">
        <w:rPr>
          <w:rFonts w:ascii="Arial" w:hAnsi="Arial" w:cs="Arial"/>
          <w:sz w:val="21"/>
          <w:szCs w:val="21"/>
        </w:rPr>
        <w:t>świadectw</w:t>
      </w:r>
      <w:r w:rsidR="00870DA6" w:rsidRPr="00A83A9E">
        <w:rPr>
          <w:rFonts w:ascii="Arial" w:hAnsi="Arial" w:cs="Arial"/>
          <w:sz w:val="21"/>
          <w:szCs w:val="21"/>
        </w:rPr>
        <w:t xml:space="preserve">o jakości producenta </w:t>
      </w:r>
      <w:r>
        <w:rPr>
          <w:rFonts w:ascii="Arial" w:hAnsi="Arial" w:cs="Arial"/>
          <w:sz w:val="21"/>
          <w:szCs w:val="21"/>
        </w:rPr>
        <w:t>przedmiotu Zamówienia</w:t>
      </w:r>
      <w:r w:rsidR="00870DA6" w:rsidRPr="00A83A9E">
        <w:rPr>
          <w:rFonts w:ascii="Arial" w:hAnsi="Arial" w:cs="Arial"/>
          <w:sz w:val="21"/>
          <w:szCs w:val="21"/>
        </w:rPr>
        <w:t>.</w:t>
      </w:r>
    </w:p>
    <w:p w14:paraId="6B12203A" w14:textId="7A4DFC73" w:rsidR="00EC3A46" w:rsidRPr="00A83A9E" w:rsidRDefault="00EC3A46" w:rsidP="00EC3A46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7DD3D022" w14:textId="509DA7BC" w:rsidR="00EC3A46" w:rsidRPr="00EC3A46" w:rsidRDefault="00B11E4C" w:rsidP="00EC3A46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EC3A46">
        <w:rPr>
          <w:rFonts w:ascii="Arial" w:hAnsi="Arial" w:cs="Arial"/>
          <w:sz w:val="21"/>
          <w:szCs w:val="21"/>
        </w:rPr>
        <w:t>O</w:t>
      </w:r>
      <w:r w:rsidR="00EC3A46" w:rsidRPr="00EC3A46">
        <w:rPr>
          <w:rFonts w:ascii="Arial" w:hAnsi="Arial" w:cs="Arial"/>
          <w:sz w:val="21"/>
          <w:szCs w:val="21"/>
        </w:rPr>
        <w:t xml:space="preserve">lej napędowy będący przedmiotem </w:t>
      </w:r>
      <w:r w:rsidRPr="00EC3A46">
        <w:rPr>
          <w:rFonts w:ascii="Arial" w:hAnsi="Arial" w:cs="Arial"/>
          <w:sz w:val="21"/>
          <w:szCs w:val="21"/>
        </w:rPr>
        <w:t>Zamówienia</w:t>
      </w:r>
      <w:r w:rsidR="00870DA6" w:rsidRPr="00EC3A46">
        <w:rPr>
          <w:rFonts w:ascii="Arial" w:hAnsi="Arial" w:cs="Arial"/>
          <w:sz w:val="21"/>
          <w:szCs w:val="21"/>
        </w:rPr>
        <w:t xml:space="preserve"> będzie wykorzystan</w:t>
      </w:r>
      <w:r w:rsidRPr="00EC3A46">
        <w:rPr>
          <w:rFonts w:ascii="Arial" w:hAnsi="Arial" w:cs="Arial"/>
          <w:sz w:val="21"/>
          <w:szCs w:val="21"/>
        </w:rPr>
        <w:t>y</w:t>
      </w:r>
      <w:r w:rsidR="00870DA6" w:rsidRPr="00EC3A46">
        <w:rPr>
          <w:rFonts w:ascii="Arial" w:hAnsi="Arial" w:cs="Arial"/>
          <w:sz w:val="21"/>
          <w:szCs w:val="21"/>
        </w:rPr>
        <w:t xml:space="preserve"> d</w:t>
      </w:r>
      <w:r w:rsidRPr="00EC3A46">
        <w:rPr>
          <w:rFonts w:ascii="Arial" w:hAnsi="Arial" w:cs="Arial"/>
          <w:sz w:val="21"/>
          <w:szCs w:val="21"/>
        </w:rPr>
        <w:t xml:space="preserve">o maszyn rolniczych, ciągników oraz </w:t>
      </w:r>
      <w:r w:rsidR="00EC3A46">
        <w:rPr>
          <w:rFonts w:ascii="Arial" w:hAnsi="Arial" w:cs="Arial"/>
          <w:sz w:val="21"/>
          <w:szCs w:val="21"/>
        </w:rPr>
        <w:t>samochodów.</w:t>
      </w:r>
    </w:p>
    <w:p w14:paraId="120C52DE" w14:textId="77777777" w:rsidR="00EC3A46" w:rsidRPr="00EC3A46" w:rsidRDefault="00EC3A46" w:rsidP="00EC3A46">
      <w:pPr>
        <w:tabs>
          <w:tab w:val="left" w:pos="708"/>
        </w:tabs>
        <w:suppressAutoHyphens/>
        <w:spacing w:after="0" w:line="278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625A8491" w14:textId="1E7E02C2" w:rsidR="00AA3169" w:rsidRPr="00EC3A46" w:rsidRDefault="00B11E4C" w:rsidP="00B11E4C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B11E4C">
        <w:rPr>
          <w:rFonts w:ascii="Arial" w:hAnsi="Arial" w:cs="Arial"/>
          <w:sz w:val="21"/>
          <w:szCs w:val="21"/>
        </w:rPr>
        <w:t>Jednorazowa, minimalna ilość oleju napędowego dostarczanego do Zamawiającego –</w:t>
      </w:r>
      <w:r w:rsidR="00EB125A">
        <w:rPr>
          <w:rFonts w:ascii="Arial" w:hAnsi="Arial" w:cs="Arial"/>
          <w:sz w:val="21"/>
          <w:szCs w:val="21"/>
        </w:rPr>
        <w:t xml:space="preserve">         </w:t>
      </w:r>
      <w:r w:rsidRPr="00B11E4C">
        <w:rPr>
          <w:rFonts w:ascii="Arial" w:hAnsi="Arial" w:cs="Arial"/>
          <w:sz w:val="21"/>
          <w:szCs w:val="21"/>
        </w:rPr>
        <w:t xml:space="preserve"> 1 000 litrów (słownie: tysiąc litrów).</w:t>
      </w:r>
    </w:p>
    <w:p w14:paraId="3299741B" w14:textId="77777777" w:rsidR="00EC3A46" w:rsidRDefault="00EC3A46" w:rsidP="00EC3A46">
      <w:pPr>
        <w:pStyle w:val="Akapitzlist"/>
        <w:rPr>
          <w:rFonts w:ascii="Arial" w:eastAsia="Arial" w:hAnsi="Arial" w:cs="Arial"/>
          <w:sz w:val="21"/>
          <w:szCs w:val="21"/>
        </w:rPr>
      </w:pPr>
    </w:p>
    <w:p w14:paraId="1C5CD0AB" w14:textId="5B723FCC" w:rsidR="00EC3A46" w:rsidRPr="00EC3A46" w:rsidRDefault="00EC3A46" w:rsidP="00EC3A46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EC3A46">
        <w:rPr>
          <w:rFonts w:ascii="Arial" w:hAnsi="Arial" w:cs="Arial"/>
          <w:sz w:val="21"/>
          <w:szCs w:val="21"/>
        </w:rPr>
        <w:t>Podstawą kalkulacji ceny za 1 m³ oleju napędowego będzie średnia arytmetyczna hurtowych cen ON dwóch największych producentów paliw PKN Orlen S.A. i Grupy LOTOS S.A. , ogłaszanych na ich oficjalnych stronach internetowych http://www.orlen.pl oraz http://www.lotos.pl. Do kalkulacji przyjęte zostaną ceny ww. producentów aktualne na dzień publikacji ogłoszenia o zamówieniu w Biuletynie Zamówień Publicznych tj. z dnia 28.06.2021 r. (informacje o zmianach cen paliw na dany dzień są publikowane na stronach internetowych) i wyliczona średnia wg wzoru: (cena netto PKN Orlen + cena netto Grupy Lotos /2). Cena ma być skalkulowana w sposób jednoznaczny, bez podziału na wartości zależne od wielkości zamówienia i zawierać koszty transportu do siedziby Zamawiającego, ubezpieczenie towaru, opłaty pośrednie (koszty załadunku i rozładunku, podatek VAT itp.) i marżę lub upust dostawcy przy założeniu wielkości pojedynczej dostawy określonej w pkt. 6.5. SWZ. Marża lub upust dostawcy podany w formularzu ofertowym będzie stały w okresie obowiązywania umowy. Cena ma być podana za paliwo w temperaturze referencyjnej 15 °C, tak też będą fakturowane późniejsze dostawy.</w:t>
      </w:r>
    </w:p>
    <w:p w14:paraId="27B60B6E" w14:textId="3E35652A" w:rsidR="00AD67CA" w:rsidRPr="00A83A9E" w:rsidRDefault="00AD67CA" w:rsidP="00EC3A46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4126D924" w14:textId="33930F8A" w:rsidR="00591E5D" w:rsidRPr="005020FD" w:rsidRDefault="00591E5D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hAnsi="Arial" w:cs="Arial"/>
          <w:sz w:val="21"/>
          <w:szCs w:val="21"/>
        </w:rPr>
        <w:t xml:space="preserve">Przy wyborze </w:t>
      </w:r>
      <w:r w:rsidR="00331568">
        <w:rPr>
          <w:rFonts w:ascii="Arial" w:hAnsi="Arial" w:cs="Arial"/>
          <w:sz w:val="21"/>
          <w:szCs w:val="21"/>
        </w:rPr>
        <w:t>najkorzystniejszej O</w:t>
      </w:r>
      <w:r w:rsidRPr="00A83A9E">
        <w:rPr>
          <w:rFonts w:ascii="Arial" w:hAnsi="Arial" w:cs="Arial"/>
          <w:sz w:val="21"/>
          <w:szCs w:val="21"/>
        </w:rPr>
        <w:t>ferty</w:t>
      </w:r>
      <w:r w:rsidR="00331568">
        <w:rPr>
          <w:rFonts w:ascii="Arial" w:hAnsi="Arial" w:cs="Arial"/>
          <w:sz w:val="21"/>
          <w:szCs w:val="21"/>
        </w:rPr>
        <w:t xml:space="preserve"> pod uwagę</w:t>
      </w:r>
      <w:r w:rsidRPr="00A83A9E">
        <w:rPr>
          <w:rFonts w:ascii="Arial" w:hAnsi="Arial" w:cs="Arial"/>
          <w:sz w:val="21"/>
          <w:szCs w:val="21"/>
        </w:rPr>
        <w:t xml:space="preserve"> brane będą dwa </w:t>
      </w:r>
      <w:r w:rsidR="00331568">
        <w:rPr>
          <w:rFonts w:ascii="Arial" w:hAnsi="Arial" w:cs="Arial"/>
          <w:sz w:val="21"/>
          <w:szCs w:val="21"/>
        </w:rPr>
        <w:t>kryteria:</w:t>
      </w:r>
      <w:r w:rsidRPr="00A83A9E">
        <w:rPr>
          <w:rFonts w:ascii="Arial" w:hAnsi="Arial" w:cs="Arial"/>
          <w:sz w:val="21"/>
          <w:szCs w:val="21"/>
        </w:rPr>
        <w:t xml:space="preserve"> cena </w:t>
      </w:r>
      <w:r w:rsidR="00AA3169" w:rsidRPr="00A83A9E">
        <w:rPr>
          <w:rFonts w:ascii="Arial" w:hAnsi="Arial" w:cs="Arial"/>
          <w:sz w:val="21"/>
          <w:szCs w:val="21"/>
        </w:rPr>
        <w:t>(</w:t>
      </w:r>
      <w:r w:rsidRPr="00A83A9E">
        <w:rPr>
          <w:rFonts w:ascii="Arial" w:hAnsi="Arial" w:cs="Arial"/>
          <w:sz w:val="21"/>
          <w:szCs w:val="21"/>
        </w:rPr>
        <w:t xml:space="preserve">marża </w:t>
      </w:r>
      <w:r w:rsidR="00EC3A46">
        <w:rPr>
          <w:rFonts w:ascii="Arial" w:hAnsi="Arial" w:cs="Arial"/>
          <w:sz w:val="21"/>
          <w:szCs w:val="21"/>
        </w:rPr>
        <w:t>lub upust</w:t>
      </w:r>
      <w:r w:rsidRPr="00A83A9E">
        <w:rPr>
          <w:rFonts w:ascii="Arial" w:hAnsi="Arial" w:cs="Arial"/>
          <w:sz w:val="21"/>
          <w:szCs w:val="21"/>
        </w:rPr>
        <w:t xml:space="preserve">) i </w:t>
      </w:r>
      <w:r w:rsidR="00331568">
        <w:rPr>
          <w:rFonts w:ascii="Arial" w:hAnsi="Arial" w:cs="Arial"/>
          <w:sz w:val="21"/>
          <w:szCs w:val="21"/>
        </w:rPr>
        <w:t xml:space="preserve">termin dostawy, zgodnie z </w:t>
      </w:r>
      <w:r w:rsidR="00EC3A46">
        <w:rPr>
          <w:rFonts w:ascii="Arial" w:hAnsi="Arial" w:cs="Arial"/>
          <w:sz w:val="21"/>
          <w:szCs w:val="21"/>
        </w:rPr>
        <w:t xml:space="preserve">Rozdziałem 20 SWZ. </w:t>
      </w:r>
    </w:p>
    <w:p w14:paraId="7AAA8240" w14:textId="77777777" w:rsidR="006A2469" w:rsidRDefault="006A2469" w:rsidP="006A2469">
      <w:pPr>
        <w:pStyle w:val="Akapitzlist"/>
        <w:spacing w:after="0"/>
        <w:rPr>
          <w:rFonts w:ascii="Arial" w:hAnsi="Arial" w:cs="Arial"/>
          <w:sz w:val="21"/>
          <w:szCs w:val="21"/>
        </w:rPr>
      </w:pPr>
    </w:p>
    <w:p w14:paraId="5BEBD0D2" w14:textId="77777777" w:rsidR="005020FD" w:rsidRPr="005020FD" w:rsidRDefault="00331568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Częściowe</w:t>
      </w:r>
      <w:r w:rsidR="00A31BA3" w:rsidRPr="00A83A9E">
        <w:rPr>
          <w:rFonts w:ascii="Arial" w:hAnsi="Arial" w:cs="Arial"/>
          <w:sz w:val="21"/>
          <w:szCs w:val="21"/>
        </w:rPr>
        <w:t xml:space="preserve"> dostawy będą rozliczane w oparciu o faktury VAT, których podstawą wystawienia będzie pisemne potwierdzenie dostawy dokonane przez upoważn</w:t>
      </w:r>
      <w:r w:rsidR="005020FD">
        <w:rPr>
          <w:rFonts w:ascii="Arial" w:hAnsi="Arial" w:cs="Arial"/>
          <w:sz w:val="21"/>
          <w:szCs w:val="21"/>
        </w:rPr>
        <w:t xml:space="preserve">ionego pracownika Zamawiającego, </w:t>
      </w:r>
      <w:r w:rsidR="00A31BA3" w:rsidRPr="00A83A9E">
        <w:rPr>
          <w:rFonts w:ascii="Arial" w:hAnsi="Arial" w:cs="Arial"/>
          <w:sz w:val="21"/>
          <w:szCs w:val="21"/>
        </w:rPr>
        <w:t xml:space="preserve">po sprawdzeniu ilości i rodzaju dostarczonego </w:t>
      </w:r>
      <w:r w:rsidR="005020FD">
        <w:rPr>
          <w:rFonts w:ascii="Arial" w:hAnsi="Arial" w:cs="Arial"/>
          <w:sz w:val="21"/>
          <w:szCs w:val="21"/>
        </w:rPr>
        <w:t>Przedmiotu Zamówienia</w:t>
      </w:r>
      <w:r w:rsidR="00A31BA3" w:rsidRPr="00A83A9E">
        <w:rPr>
          <w:rFonts w:ascii="Arial" w:hAnsi="Arial" w:cs="Arial"/>
          <w:sz w:val="21"/>
          <w:szCs w:val="21"/>
        </w:rPr>
        <w:t xml:space="preserve">. Odbiór </w:t>
      </w:r>
      <w:r w:rsidR="005020FD">
        <w:rPr>
          <w:rFonts w:ascii="Arial" w:hAnsi="Arial" w:cs="Arial"/>
          <w:sz w:val="21"/>
          <w:szCs w:val="21"/>
        </w:rPr>
        <w:t>Przedmiotu Zamówienia</w:t>
      </w:r>
      <w:r w:rsidR="00A31BA3" w:rsidRPr="00A83A9E">
        <w:rPr>
          <w:rFonts w:ascii="Arial" w:hAnsi="Arial" w:cs="Arial"/>
          <w:sz w:val="21"/>
          <w:szCs w:val="21"/>
        </w:rPr>
        <w:t xml:space="preserve"> odbywać się będzie na podstawie wskazań zalegalizowanych przyrządów pomiarowych Wykonawcy i kopii certyfikatu jakości wystawionego przez producenta </w:t>
      </w:r>
      <w:r w:rsidR="005020FD">
        <w:rPr>
          <w:rFonts w:ascii="Arial" w:hAnsi="Arial" w:cs="Arial"/>
          <w:sz w:val="21"/>
          <w:szCs w:val="21"/>
        </w:rPr>
        <w:t>Przedmiotu Zamówienia</w:t>
      </w:r>
      <w:r w:rsidR="00A31BA3" w:rsidRPr="00A83A9E">
        <w:rPr>
          <w:rFonts w:ascii="Arial" w:hAnsi="Arial" w:cs="Arial"/>
          <w:sz w:val="21"/>
          <w:szCs w:val="21"/>
        </w:rPr>
        <w:t xml:space="preserve">. </w:t>
      </w:r>
    </w:p>
    <w:p w14:paraId="0289A39D" w14:textId="77777777" w:rsidR="005020FD" w:rsidRDefault="005020FD" w:rsidP="00572674">
      <w:pPr>
        <w:pStyle w:val="Akapitzlist"/>
        <w:spacing w:after="0"/>
        <w:rPr>
          <w:rFonts w:ascii="Arial" w:hAnsi="Arial" w:cs="Arial"/>
          <w:sz w:val="21"/>
          <w:szCs w:val="21"/>
        </w:rPr>
      </w:pPr>
    </w:p>
    <w:p w14:paraId="2F6A5AC8" w14:textId="77777777" w:rsidR="00572674" w:rsidRPr="00572674" w:rsidRDefault="00A31BA3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hAnsi="Arial" w:cs="Arial"/>
          <w:sz w:val="21"/>
          <w:szCs w:val="21"/>
        </w:rPr>
        <w:t xml:space="preserve">Podstawą wystawienia faktury VAT będzie dostarczona ilość </w:t>
      </w:r>
      <w:r w:rsidR="005020FD">
        <w:rPr>
          <w:rFonts w:ascii="Arial" w:hAnsi="Arial" w:cs="Arial"/>
          <w:sz w:val="21"/>
          <w:szCs w:val="21"/>
        </w:rPr>
        <w:t xml:space="preserve">Przedmiotu Zamówienia z uwzględnieniem </w:t>
      </w:r>
      <w:r w:rsidRPr="00A83A9E">
        <w:rPr>
          <w:rFonts w:ascii="Arial" w:hAnsi="Arial" w:cs="Arial"/>
          <w:sz w:val="21"/>
          <w:szCs w:val="21"/>
        </w:rPr>
        <w:t>normatywnych ubytków wg wskazań zalegalizowanego układu pomiarowego z kompensacją do 15 st. C przy autocysternie. Zamawiający wymaga, aby wskazania (wydruk) zalegalizowanego urządzenia pomiarowego Wykonawcy podawały ilość dostarczonego (</w:t>
      </w:r>
      <w:proofErr w:type="spellStart"/>
      <w:r w:rsidRPr="00A83A9E">
        <w:rPr>
          <w:rFonts w:ascii="Arial" w:hAnsi="Arial" w:cs="Arial"/>
          <w:sz w:val="21"/>
          <w:szCs w:val="21"/>
        </w:rPr>
        <w:t>roztankowanego</w:t>
      </w:r>
      <w:proofErr w:type="spellEnd"/>
      <w:r w:rsidRPr="00A83A9E">
        <w:rPr>
          <w:rFonts w:ascii="Arial" w:hAnsi="Arial" w:cs="Arial"/>
          <w:sz w:val="21"/>
          <w:szCs w:val="21"/>
        </w:rPr>
        <w:t xml:space="preserve">) </w:t>
      </w:r>
      <w:r w:rsidR="00572674">
        <w:rPr>
          <w:rFonts w:ascii="Arial" w:hAnsi="Arial" w:cs="Arial"/>
          <w:sz w:val="21"/>
          <w:szCs w:val="21"/>
        </w:rPr>
        <w:t>Przedmiotu Zamówienia</w:t>
      </w:r>
      <w:r w:rsidRPr="00A83A9E">
        <w:rPr>
          <w:rFonts w:ascii="Arial" w:hAnsi="Arial" w:cs="Arial"/>
          <w:sz w:val="21"/>
          <w:szCs w:val="21"/>
        </w:rPr>
        <w:t xml:space="preserve"> w temperaturze referencyjnej (15 st. C) i rzeczywistej. </w:t>
      </w:r>
    </w:p>
    <w:p w14:paraId="37A206C5" w14:textId="77777777" w:rsidR="00572674" w:rsidRDefault="00572674" w:rsidP="00572674">
      <w:pPr>
        <w:pStyle w:val="Akapitzlist"/>
        <w:spacing w:after="0"/>
        <w:rPr>
          <w:rFonts w:ascii="Arial" w:hAnsi="Arial" w:cs="Arial"/>
          <w:sz w:val="21"/>
          <w:szCs w:val="21"/>
        </w:rPr>
      </w:pPr>
    </w:p>
    <w:p w14:paraId="0A650A54" w14:textId="2083E4F3" w:rsidR="00A31BA3" w:rsidRPr="00572674" w:rsidRDefault="00A31BA3" w:rsidP="00572674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hAnsi="Arial" w:cs="Arial"/>
          <w:sz w:val="21"/>
          <w:szCs w:val="21"/>
        </w:rPr>
      </w:pPr>
      <w:r w:rsidRPr="00A83A9E">
        <w:rPr>
          <w:rFonts w:ascii="Arial" w:hAnsi="Arial" w:cs="Arial"/>
          <w:sz w:val="21"/>
          <w:szCs w:val="21"/>
        </w:rPr>
        <w:t>Zamawiający wymaga realizacji dostaw przez Wykonawcę auto cysterną wyposażoną w pompę lub dystrybutor. Pojazd, którym realizowane będą dostawy paliw, winien być wyposażony w legalizowane urządzenia pomiarowe mierzące ilość wlanego do zbiornika paliwa w temperaturze referenc</w:t>
      </w:r>
      <w:r w:rsidR="00572674">
        <w:rPr>
          <w:rFonts w:ascii="Arial" w:hAnsi="Arial" w:cs="Arial"/>
          <w:sz w:val="21"/>
          <w:szCs w:val="21"/>
        </w:rPr>
        <w:t xml:space="preserve">yjnej (15 st. C) i rzeczywistej, </w:t>
      </w:r>
      <w:r w:rsidR="00572674" w:rsidRPr="00572674">
        <w:rPr>
          <w:rFonts w:ascii="Arial" w:hAnsi="Arial" w:cs="Arial"/>
          <w:sz w:val="21"/>
          <w:szCs w:val="21"/>
        </w:rPr>
        <w:t>pompę ssąco-tłoczącą oraz wąż do tankowania</w:t>
      </w:r>
      <w:r w:rsidR="00572674">
        <w:rPr>
          <w:rFonts w:ascii="Arial" w:hAnsi="Arial" w:cs="Arial"/>
          <w:sz w:val="21"/>
          <w:szCs w:val="21"/>
        </w:rPr>
        <w:t xml:space="preserve"> </w:t>
      </w:r>
      <w:r w:rsidR="00572674" w:rsidRPr="00572674">
        <w:rPr>
          <w:rFonts w:ascii="Arial" w:hAnsi="Arial" w:cs="Arial"/>
          <w:sz w:val="21"/>
          <w:szCs w:val="21"/>
        </w:rPr>
        <w:t>o długości umożliwiającej swobodne przepompowanie paliwa do zbiornika</w:t>
      </w:r>
      <w:r w:rsidR="00572674">
        <w:rPr>
          <w:rFonts w:ascii="Arial" w:hAnsi="Arial" w:cs="Arial"/>
          <w:sz w:val="21"/>
          <w:szCs w:val="21"/>
        </w:rPr>
        <w:t>.</w:t>
      </w:r>
    </w:p>
    <w:p w14:paraId="614A0098" w14:textId="77777777" w:rsidR="00591E5D" w:rsidRPr="00A83A9E" w:rsidRDefault="00591E5D" w:rsidP="00A83A9E">
      <w:pPr>
        <w:spacing w:after="0" w:line="278" w:lineRule="auto"/>
        <w:rPr>
          <w:rFonts w:ascii="Arial" w:hAnsi="Arial" w:cs="Arial"/>
          <w:sz w:val="21"/>
          <w:szCs w:val="21"/>
        </w:rPr>
      </w:pPr>
    </w:p>
    <w:sectPr w:rsidR="00591E5D" w:rsidRPr="00A83A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9ED0A" w14:textId="77777777" w:rsidR="008F47C4" w:rsidRDefault="008F47C4" w:rsidP="00FA3BB0">
      <w:pPr>
        <w:spacing w:after="0" w:line="240" w:lineRule="auto"/>
      </w:pPr>
      <w:r>
        <w:separator/>
      </w:r>
    </w:p>
  </w:endnote>
  <w:endnote w:type="continuationSeparator" w:id="0">
    <w:p w14:paraId="5A714F25" w14:textId="77777777" w:rsidR="008F47C4" w:rsidRDefault="008F47C4" w:rsidP="00FA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CFA7" w14:textId="77777777" w:rsidR="008F47C4" w:rsidRDefault="008F47C4" w:rsidP="00FA3BB0">
      <w:pPr>
        <w:spacing w:after="0" w:line="240" w:lineRule="auto"/>
      </w:pPr>
      <w:r>
        <w:separator/>
      </w:r>
    </w:p>
  </w:footnote>
  <w:footnote w:type="continuationSeparator" w:id="0">
    <w:p w14:paraId="3D7628B5" w14:textId="77777777" w:rsidR="008F47C4" w:rsidRDefault="008F47C4" w:rsidP="00FA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5A11E" w14:textId="7F75B418" w:rsidR="00581EDA" w:rsidRPr="00A83A9E" w:rsidRDefault="00EB125A" w:rsidP="00581EDA">
    <w:pPr>
      <w:tabs>
        <w:tab w:val="left" w:pos="-2977"/>
      </w:tabs>
      <w:suppressAutoHyphens/>
      <w:spacing w:after="0" w:line="278" w:lineRule="auto"/>
      <w:ind w:right="-284"/>
      <w:jc w:val="center"/>
      <w:rPr>
        <w:rFonts w:ascii="Arial" w:eastAsia="Arial" w:hAnsi="Arial" w:cs="Arial"/>
        <w:b/>
        <w:sz w:val="21"/>
        <w:szCs w:val="21"/>
      </w:rPr>
    </w:pPr>
    <w:r>
      <w:rPr>
        <w:rFonts w:ascii="Arial" w:hAnsi="Arial" w:cs="Arial"/>
        <w:sz w:val="18"/>
        <w:szCs w:val="18"/>
      </w:rPr>
      <w:t>Numer sprawy: DAZ-2401/3/22</w:t>
    </w:r>
    <w:r w:rsidR="00FA3BB0">
      <w:rPr>
        <w:rFonts w:ascii="Arial" w:hAnsi="Arial" w:cs="Arial"/>
        <w:sz w:val="18"/>
        <w:szCs w:val="18"/>
      </w:rPr>
      <w:t>/ZD</w:t>
    </w:r>
    <w:r w:rsidR="00581EDA">
      <w:rPr>
        <w:rFonts w:ascii="Arial" w:hAnsi="Arial" w:cs="Arial"/>
        <w:sz w:val="18"/>
        <w:szCs w:val="18"/>
      </w:rPr>
      <w:tab/>
    </w:r>
    <w:r w:rsidR="00581EDA">
      <w:rPr>
        <w:rFonts w:ascii="Arial" w:hAnsi="Arial" w:cs="Arial"/>
        <w:sz w:val="18"/>
        <w:szCs w:val="18"/>
      </w:rPr>
      <w:tab/>
    </w:r>
    <w:r w:rsidR="00581EDA">
      <w:rPr>
        <w:rFonts w:ascii="Arial" w:hAnsi="Arial" w:cs="Arial"/>
        <w:sz w:val="18"/>
        <w:szCs w:val="18"/>
      </w:rPr>
      <w:tab/>
    </w:r>
    <w:r w:rsidR="00581EDA">
      <w:rPr>
        <w:rFonts w:ascii="Arial" w:hAnsi="Arial" w:cs="Arial"/>
        <w:sz w:val="18"/>
        <w:szCs w:val="18"/>
      </w:rPr>
      <w:tab/>
    </w:r>
    <w:r w:rsidR="00581EDA">
      <w:rPr>
        <w:rFonts w:ascii="Arial" w:hAnsi="Arial" w:cs="Arial"/>
        <w:sz w:val="18"/>
        <w:szCs w:val="18"/>
      </w:rPr>
      <w:tab/>
    </w:r>
    <w:r w:rsidR="00581EDA">
      <w:rPr>
        <w:rFonts w:ascii="Arial" w:hAnsi="Arial" w:cs="Arial"/>
        <w:sz w:val="18"/>
        <w:szCs w:val="18"/>
      </w:rPr>
      <w:tab/>
    </w:r>
    <w:r w:rsidR="00EC3A46">
      <w:rPr>
        <w:rFonts w:ascii="Arial" w:eastAsia="Arial" w:hAnsi="Arial" w:cs="Arial"/>
        <w:b/>
        <w:sz w:val="21"/>
        <w:szCs w:val="21"/>
      </w:rPr>
      <w:t>Załącznik nr 1 do S</w:t>
    </w:r>
    <w:r w:rsidR="00581EDA" w:rsidRPr="00A83A9E">
      <w:rPr>
        <w:rFonts w:ascii="Arial" w:eastAsia="Arial" w:hAnsi="Arial" w:cs="Arial"/>
        <w:b/>
        <w:sz w:val="21"/>
        <w:szCs w:val="21"/>
      </w:rPr>
      <w:t>WZ</w:t>
    </w:r>
  </w:p>
  <w:p w14:paraId="49D30A25" w14:textId="7F3A65F0" w:rsidR="00FA3BB0" w:rsidRPr="0089497F" w:rsidRDefault="00FA3BB0" w:rsidP="00FA3BB0">
    <w:pPr>
      <w:pStyle w:val="Nagwek"/>
      <w:rPr>
        <w:rFonts w:ascii="Arial" w:hAnsi="Arial" w:cs="Arial"/>
        <w:sz w:val="18"/>
        <w:szCs w:val="18"/>
      </w:rPr>
    </w:pPr>
  </w:p>
  <w:p w14:paraId="40390EEC" w14:textId="77777777" w:rsidR="00FA3BB0" w:rsidRDefault="00FA3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F0B"/>
    <w:multiLevelType w:val="hybridMultilevel"/>
    <w:tmpl w:val="87822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0FA9"/>
    <w:multiLevelType w:val="hybridMultilevel"/>
    <w:tmpl w:val="4B28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15ADC"/>
    <w:multiLevelType w:val="hybridMultilevel"/>
    <w:tmpl w:val="AC828FF0"/>
    <w:lvl w:ilvl="0" w:tplc="7D2695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07268A"/>
    <w:multiLevelType w:val="hybridMultilevel"/>
    <w:tmpl w:val="4BD46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D33D7"/>
    <w:multiLevelType w:val="hybridMultilevel"/>
    <w:tmpl w:val="C40EF3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61090B"/>
    <w:multiLevelType w:val="hybridMultilevel"/>
    <w:tmpl w:val="5204CD4A"/>
    <w:lvl w:ilvl="0" w:tplc="C3D2D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BC7026"/>
    <w:multiLevelType w:val="hybridMultilevel"/>
    <w:tmpl w:val="06DC8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F7"/>
    <w:rsid w:val="00071B8B"/>
    <w:rsid w:val="00136D0C"/>
    <w:rsid w:val="001925F8"/>
    <w:rsid w:val="001E08A6"/>
    <w:rsid w:val="001F14D6"/>
    <w:rsid w:val="002E2024"/>
    <w:rsid w:val="002F43A1"/>
    <w:rsid w:val="0031455D"/>
    <w:rsid w:val="00331568"/>
    <w:rsid w:val="003D388E"/>
    <w:rsid w:val="003E5232"/>
    <w:rsid w:val="00404709"/>
    <w:rsid w:val="00446F6E"/>
    <w:rsid w:val="004A0683"/>
    <w:rsid w:val="005020FD"/>
    <w:rsid w:val="00572674"/>
    <w:rsid w:val="00576987"/>
    <w:rsid w:val="00581EDA"/>
    <w:rsid w:val="00591E5D"/>
    <w:rsid w:val="0059710E"/>
    <w:rsid w:val="006A2469"/>
    <w:rsid w:val="007A2DC8"/>
    <w:rsid w:val="007E0481"/>
    <w:rsid w:val="00870DA6"/>
    <w:rsid w:val="00890CB3"/>
    <w:rsid w:val="008C0D16"/>
    <w:rsid w:val="008F32D8"/>
    <w:rsid w:val="008F47C4"/>
    <w:rsid w:val="0090039A"/>
    <w:rsid w:val="00A31BA3"/>
    <w:rsid w:val="00A77273"/>
    <w:rsid w:val="00A83A9E"/>
    <w:rsid w:val="00AA3169"/>
    <w:rsid w:val="00AD67CA"/>
    <w:rsid w:val="00AF0784"/>
    <w:rsid w:val="00B10ECD"/>
    <w:rsid w:val="00B11E4C"/>
    <w:rsid w:val="00BD5880"/>
    <w:rsid w:val="00CF7C46"/>
    <w:rsid w:val="00D05B6F"/>
    <w:rsid w:val="00D47649"/>
    <w:rsid w:val="00D90548"/>
    <w:rsid w:val="00E37A6B"/>
    <w:rsid w:val="00EB125A"/>
    <w:rsid w:val="00EB7872"/>
    <w:rsid w:val="00EC3A46"/>
    <w:rsid w:val="00F32566"/>
    <w:rsid w:val="00F419DA"/>
    <w:rsid w:val="00F974F7"/>
    <w:rsid w:val="00F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081D"/>
  <w15:chartTrackingRefBased/>
  <w15:docId w15:val="{CBBA6808-5074-4035-8698-DA8C5EC4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4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880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A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3BB0"/>
  </w:style>
  <w:style w:type="paragraph" w:styleId="Stopka">
    <w:name w:val="footer"/>
    <w:basedOn w:val="Normalny"/>
    <w:link w:val="StopkaZnak"/>
    <w:uiPriority w:val="99"/>
    <w:unhideWhenUsed/>
    <w:rsid w:val="00FA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BB0"/>
  </w:style>
  <w:style w:type="character" w:styleId="Odwoaniedokomentarza">
    <w:name w:val="annotation reference"/>
    <w:basedOn w:val="Domylnaczcionkaakapitu"/>
    <w:uiPriority w:val="99"/>
    <w:semiHidden/>
    <w:unhideWhenUsed/>
    <w:rsid w:val="00A83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A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A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33A12-06BB-4871-BCFF-04EEE13E1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dkaluzna</dc:creator>
  <cp:keywords/>
  <dc:description/>
  <cp:lastModifiedBy>Magdalena Banasiewicz</cp:lastModifiedBy>
  <cp:revision>16</cp:revision>
  <cp:lastPrinted>2016-04-01T08:24:00Z</cp:lastPrinted>
  <dcterms:created xsi:type="dcterms:W3CDTF">2019-05-21T13:02:00Z</dcterms:created>
  <dcterms:modified xsi:type="dcterms:W3CDTF">2022-07-06T08:22:00Z</dcterms:modified>
</cp:coreProperties>
</file>